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lang w:bidi="ar-SA"/>
        </w:rPr>
        <w:id w:val="10729564"/>
        <w:docPartObj>
          <w:docPartGallery w:val="Cover Pages"/>
          <w:docPartUnique/>
        </w:docPartObj>
      </w:sdtPr>
      <w:sdtEndPr>
        <w:rPr>
          <w:lang w:bidi="en-US"/>
        </w:rPr>
      </w:sdtEndPr>
      <w:sdtContent>
        <w:p w:rsidR="00E20F02" w:rsidRDefault="00F3338D" w:rsidP="00AB65FF">
          <w:r>
            <w:rPr>
              <w:noProof/>
              <w:lang w:bidi="ar-SA"/>
            </w:rPr>
            <w:drawing>
              <wp:inline distT="0" distB="0" distL="0" distR="0">
                <wp:extent cx="2901212" cy="609600"/>
                <wp:effectExtent l="0" t="0" r="0" b="0"/>
                <wp:docPr id="1" name="Picture 1" descr="Minnesot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3012" cy="618383"/>
                        </a:xfrm>
                        <a:prstGeom prst="rect">
                          <a:avLst/>
                        </a:prstGeom>
                      </pic:spPr>
                    </pic:pic>
                  </a:graphicData>
                </a:graphic>
              </wp:inline>
            </w:drawing>
          </w:r>
        </w:p>
        <w:p w:rsidR="00073127" w:rsidRDefault="00AD2239" w:rsidP="00073127">
          <w:pPr>
            <w:pStyle w:val="Heading1"/>
          </w:pPr>
          <w:r>
            <w:t>Agriculture, Food, and Natural Resources</w:t>
          </w:r>
          <w:r w:rsidR="00C52034">
            <w:t xml:space="preserve"> Program Approval</w:t>
          </w:r>
        </w:p>
        <w:p w:rsidR="00943127" w:rsidRDefault="00F35B23" w:rsidP="00943127">
          <w:pPr>
            <w:rPr>
              <w:lang w:bidi="ar-SA"/>
            </w:rPr>
          </w:pPr>
          <w:r>
            <w:rPr>
              <w:lang w:bidi="ar-SA"/>
            </w:rPr>
            <w:t xml:space="preserve">Thank you for your interest in submitting </w:t>
          </w:r>
          <w:r w:rsidR="00AD2239">
            <w:rPr>
              <w:lang w:bidi="ar-SA"/>
            </w:rPr>
            <w:t>an Agriculture, Food, and Natural Resources</w:t>
          </w:r>
          <w:r>
            <w:rPr>
              <w:lang w:bidi="ar-SA"/>
            </w:rPr>
            <w:t xml:space="preserve"> </w:t>
          </w:r>
          <w:r w:rsidR="00073F14">
            <w:rPr>
              <w:lang w:bidi="ar-SA"/>
            </w:rPr>
            <w:t>(</w:t>
          </w:r>
          <w:r w:rsidR="00AD2239">
            <w:rPr>
              <w:lang w:bidi="ar-SA"/>
            </w:rPr>
            <w:t>AFNR</w:t>
          </w:r>
          <w:r w:rsidR="00073F14">
            <w:rPr>
              <w:lang w:bidi="ar-SA"/>
            </w:rPr>
            <w:t xml:space="preserve">) </w:t>
          </w:r>
          <w:r>
            <w:rPr>
              <w:lang w:bidi="ar-SA"/>
            </w:rPr>
            <w:t>program approval file for the 202</w:t>
          </w:r>
          <w:r w:rsidR="00AD2239">
            <w:rPr>
              <w:lang w:bidi="ar-SA"/>
            </w:rPr>
            <w:t>4</w:t>
          </w:r>
          <w:r>
            <w:rPr>
              <w:lang w:bidi="ar-SA"/>
            </w:rPr>
            <w:t>-202</w:t>
          </w:r>
          <w:r w:rsidR="00AD2239">
            <w:rPr>
              <w:lang w:bidi="ar-SA"/>
            </w:rPr>
            <w:t>5</w:t>
          </w:r>
          <w:r>
            <w:rPr>
              <w:lang w:bidi="ar-SA"/>
            </w:rPr>
            <w:t>school year.</w:t>
          </w:r>
          <w:r w:rsidR="00196F5A">
            <w:rPr>
              <w:lang w:bidi="ar-SA"/>
            </w:rPr>
            <w:t xml:space="preserve"> Whether this is a brand-new program, or you are up for the 5-year renewal, this is the application form you need to fill out. </w:t>
          </w:r>
          <w:r>
            <w:rPr>
              <w:lang w:bidi="ar-SA"/>
            </w:rPr>
            <w:t xml:space="preserve">Below you’ll find instructions for completing the approval form. </w:t>
          </w:r>
        </w:p>
        <w:p w:rsidR="00F35B23" w:rsidRDefault="00F35B23" w:rsidP="00943127">
          <w:pPr>
            <w:rPr>
              <w:lang w:bidi="ar-SA"/>
            </w:rPr>
          </w:pPr>
          <w:r>
            <w:rPr>
              <w:lang w:bidi="ar-SA"/>
            </w:rPr>
            <w:t xml:space="preserve">If you have questions, please contact </w:t>
          </w:r>
          <w:r w:rsidR="00990918">
            <w:rPr>
              <w:lang w:bidi="ar-SA"/>
            </w:rPr>
            <w:t xml:space="preserve">Shelli Sowles (shelli.sowles@state.mn.us) </w:t>
          </w:r>
        </w:p>
        <w:p w:rsidR="00F35B23" w:rsidRDefault="005E7E7B" w:rsidP="00E15DA9">
          <w:pPr>
            <w:pStyle w:val="Heading7Smallcaps"/>
          </w:pPr>
          <w:r>
            <w:t xml:space="preserve">Why would you consider submitting a program approval file? </w:t>
          </w:r>
        </w:p>
        <w:p w:rsidR="00E15DA9" w:rsidRDefault="00E15DA9" w:rsidP="00943127">
          <w:pPr>
            <w:rPr>
              <w:lang w:bidi="ar-SA"/>
            </w:rPr>
          </w:pPr>
          <w:r>
            <w:rPr>
              <w:lang w:bidi="ar-SA"/>
            </w:rPr>
            <w:t xml:space="preserve">Program approval is the initial eligibility requirement for a school district to access federal Perkins funding through their local Perkins consortium, </w:t>
          </w:r>
          <w:r w:rsidR="00073F14">
            <w:rPr>
              <w:lang w:bidi="ar-SA"/>
            </w:rPr>
            <w:t xml:space="preserve">and </w:t>
          </w:r>
          <w:r>
            <w:rPr>
              <w:lang w:bidi="ar-SA"/>
            </w:rPr>
            <w:t xml:space="preserve">state CTE Revenue.  </w:t>
          </w:r>
        </w:p>
        <w:p w:rsidR="00E15DA9" w:rsidRDefault="00E15DA9" w:rsidP="00943127">
          <w:pPr>
            <w:rPr>
              <w:lang w:bidi="ar-SA"/>
            </w:rPr>
          </w:pPr>
          <w:r>
            <w:rPr>
              <w:lang w:bidi="ar-SA"/>
            </w:rPr>
            <w:t xml:space="preserve">To determine which programs the districts has previously had approved, visit the </w:t>
          </w:r>
          <w:hyperlink r:id="rId12" w:history="1">
            <w:r w:rsidRPr="00E15DA9">
              <w:rPr>
                <w:rStyle w:val="Hyperlink"/>
                <w:lang w:bidi="ar-SA"/>
              </w:rPr>
              <w:t>Program Approval Database</w:t>
            </w:r>
          </w:hyperlink>
          <w:r>
            <w:rPr>
              <w:lang w:bidi="ar-SA"/>
            </w:rPr>
            <w:t xml:space="preserve">. </w:t>
          </w:r>
        </w:p>
        <w:p w:rsidR="0070153C" w:rsidRPr="00943127" w:rsidRDefault="0070153C" w:rsidP="00943127">
          <w:pPr>
            <w:rPr>
              <w:lang w:bidi="ar-SA"/>
            </w:rPr>
          </w:pPr>
          <w:r>
            <w:rPr>
              <w:lang w:bidi="ar-SA"/>
            </w:rPr>
            <w:t xml:space="preserve">To </w:t>
          </w:r>
          <w:r w:rsidR="00E15DA9">
            <w:rPr>
              <w:lang w:bidi="ar-SA"/>
            </w:rPr>
            <w:t xml:space="preserve">view a list of available program codes, course codes, and the corresponding teacher licensure requires, </w:t>
          </w:r>
          <w:r>
            <w:rPr>
              <w:lang w:bidi="ar-SA"/>
            </w:rPr>
            <w:t xml:space="preserve">visit </w:t>
          </w:r>
          <w:hyperlink r:id="rId13" w:history="1">
            <w:r w:rsidRPr="00E15DA9">
              <w:rPr>
                <w:rStyle w:val="Hyperlink"/>
                <w:lang w:bidi="ar-SA"/>
              </w:rPr>
              <w:t>Table C</w:t>
            </w:r>
          </w:hyperlink>
          <w:r w:rsidR="00E15DA9">
            <w:rPr>
              <w:lang w:bidi="ar-SA"/>
            </w:rPr>
            <w:t>.</w:t>
          </w:r>
        </w:p>
        <w:p w:rsidR="00C52034" w:rsidRDefault="00E15DA9" w:rsidP="00E15DA9">
          <w:pPr>
            <w:pStyle w:val="Heading7Smallcaps"/>
          </w:pPr>
          <w:r>
            <w:t>Instructions:</w:t>
          </w:r>
        </w:p>
        <w:p w:rsidR="000E78A6" w:rsidRDefault="00C52034" w:rsidP="00C52034">
          <w:pPr>
            <w:rPr>
              <w:lang w:bidi="ar-SA"/>
            </w:rPr>
          </w:pPr>
          <w:r w:rsidRPr="000E78A6">
            <w:rPr>
              <w:b/>
              <w:lang w:bidi="ar-SA"/>
            </w:rPr>
            <w:t>Step 1:</w:t>
          </w:r>
          <w:r>
            <w:rPr>
              <w:lang w:bidi="ar-SA"/>
            </w:rPr>
            <w:t xml:space="preserve"> </w:t>
          </w:r>
        </w:p>
        <w:p w:rsidR="00E15DA9" w:rsidRDefault="00E15DA9" w:rsidP="00E15DA9">
          <w:pPr>
            <w:rPr>
              <w:lang w:bidi="ar-SA"/>
            </w:rPr>
          </w:pPr>
          <w:r>
            <w:rPr>
              <w:lang w:bidi="ar-SA"/>
            </w:rPr>
            <w:t xml:space="preserve">Gather your program materials.  In order to complete the program approval form, you will need the following items: </w:t>
          </w:r>
        </w:p>
        <w:p w:rsidR="0070153C" w:rsidRDefault="00E15DA9" w:rsidP="00E15DA9">
          <w:pPr>
            <w:pStyle w:val="ListParagraph"/>
            <w:numPr>
              <w:ilvl w:val="0"/>
              <w:numId w:val="37"/>
            </w:numPr>
            <w:rPr>
              <w:lang w:bidi="ar-SA"/>
            </w:rPr>
          </w:pPr>
          <w:r>
            <w:rPr>
              <w:lang w:bidi="ar-SA"/>
            </w:rPr>
            <w:t xml:space="preserve">The </w:t>
          </w:r>
          <w:r w:rsidR="00AD2239">
            <w:rPr>
              <w:lang w:bidi="ar-SA"/>
            </w:rPr>
            <w:t>AFNR</w:t>
          </w:r>
          <w:r>
            <w:rPr>
              <w:lang w:bidi="ar-SA"/>
            </w:rPr>
            <w:t xml:space="preserve"> c</w:t>
          </w:r>
          <w:r w:rsidR="0070153C">
            <w:rPr>
              <w:lang w:bidi="ar-SA"/>
            </w:rPr>
            <w:t>ourses</w:t>
          </w:r>
          <w:r>
            <w:rPr>
              <w:lang w:bidi="ar-SA"/>
            </w:rPr>
            <w:t xml:space="preserve"> offered at the school district. At a minimum, the district must offer </w:t>
          </w:r>
          <w:r w:rsidR="00196F5A">
            <w:rPr>
              <w:lang w:bidi="ar-SA"/>
            </w:rPr>
            <w:t>two courses</w:t>
          </w:r>
          <w:r w:rsidR="00073F14">
            <w:rPr>
              <w:lang w:bidi="ar-SA"/>
            </w:rPr>
            <w:t xml:space="preserve"> in order to be a program</w:t>
          </w:r>
          <w:r>
            <w:rPr>
              <w:lang w:bidi="ar-SA"/>
            </w:rPr>
            <w:t xml:space="preserve">. </w:t>
          </w:r>
          <w:r w:rsidR="00606646">
            <w:rPr>
              <w:lang w:bidi="ar-SA"/>
            </w:rPr>
            <w:t>Course names, program code, and course codes will be reported on Tab 4 of the application form spreadsheet.</w:t>
          </w:r>
        </w:p>
        <w:p w:rsidR="00E15DA9" w:rsidRDefault="00E15DA9" w:rsidP="00FA7C53">
          <w:pPr>
            <w:pStyle w:val="ListParagraph"/>
            <w:numPr>
              <w:ilvl w:val="0"/>
              <w:numId w:val="37"/>
            </w:numPr>
            <w:rPr>
              <w:lang w:bidi="ar-SA"/>
            </w:rPr>
          </w:pPr>
          <w:r>
            <w:rPr>
              <w:lang w:bidi="ar-SA"/>
            </w:rPr>
            <w:t xml:space="preserve">Names, emails, </w:t>
          </w:r>
          <w:r w:rsidR="00AD2239">
            <w:rPr>
              <w:lang w:bidi="ar-SA"/>
            </w:rPr>
            <w:t>teacher license (</w:t>
          </w:r>
          <w:hyperlink r:id="rId14" w:history="1">
            <w:r w:rsidRPr="00AD2239">
              <w:rPr>
                <w:rStyle w:val="Hyperlink"/>
                <w:lang w:bidi="ar-SA"/>
              </w:rPr>
              <w:t>PELSB</w:t>
            </w:r>
          </w:hyperlink>
          <w:r w:rsidR="00AD2239">
            <w:rPr>
              <w:lang w:bidi="ar-SA"/>
            </w:rPr>
            <w:t>)</w:t>
          </w:r>
          <w:r>
            <w:rPr>
              <w:lang w:bidi="ar-SA"/>
            </w:rPr>
            <w:t xml:space="preserve"> File Folder Numbers, and building locations of all of the teachers </w:t>
          </w:r>
          <w:r w:rsidR="00073F14">
            <w:rPr>
              <w:lang w:bidi="ar-SA"/>
            </w:rPr>
            <w:t>in the program.</w:t>
          </w:r>
        </w:p>
        <w:p w:rsidR="0070153C" w:rsidRDefault="00E15DA9" w:rsidP="00FA7C53">
          <w:pPr>
            <w:pStyle w:val="ListParagraph"/>
            <w:numPr>
              <w:ilvl w:val="0"/>
              <w:numId w:val="37"/>
            </w:numPr>
            <w:rPr>
              <w:lang w:bidi="ar-SA"/>
            </w:rPr>
          </w:pPr>
          <w:r>
            <w:rPr>
              <w:lang w:bidi="ar-SA"/>
            </w:rPr>
            <w:t>List of a</w:t>
          </w:r>
          <w:r w:rsidR="0070153C">
            <w:rPr>
              <w:lang w:bidi="ar-SA"/>
            </w:rPr>
            <w:t>dvisory committee</w:t>
          </w:r>
          <w:r>
            <w:rPr>
              <w:lang w:bidi="ar-SA"/>
            </w:rPr>
            <w:t xml:space="preserve"> members</w:t>
          </w:r>
          <w:r w:rsidR="00606646">
            <w:rPr>
              <w:lang w:bidi="ar-SA"/>
            </w:rPr>
            <w:t xml:space="preserve"> </w:t>
          </w:r>
          <w:r w:rsidR="00073F14">
            <w:rPr>
              <w:lang w:bidi="ar-SA"/>
            </w:rPr>
            <w:t xml:space="preserve">specific to the </w:t>
          </w:r>
          <w:r w:rsidR="00AD2239">
            <w:rPr>
              <w:lang w:bidi="ar-SA"/>
            </w:rPr>
            <w:t>AFNR</w:t>
          </w:r>
          <w:r w:rsidR="00073F14">
            <w:rPr>
              <w:lang w:bidi="ar-SA"/>
            </w:rPr>
            <w:t xml:space="preserve"> program </w:t>
          </w:r>
          <w:r w:rsidR="00606646">
            <w:rPr>
              <w:lang w:bidi="ar-SA"/>
            </w:rPr>
            <w:t xml:space="preserve">and </w:t>
          </w:r>
          <w:r>
            <w:rPr>
              <w:lang w:bidi="ar-SA"/>
            </w:rPr>
            <w:t>their contact informatio</w:t>
          </w:r>
          <w:r w:rsidR="00606646">
            <w:rPr>
              <w:lang w:bidi="ar-SA"/>
            </w:rPr>
            <w:t>n</w:t>
          </w:r>
          <w:r>
            <w:rPr>
              <w:lang w:bidi="ar-SA"/>
            </w:rPr>
            <w:t xml:space="preserve">.  </w:t>
          </w:r>
        </w:p>
        <w:p w:rsidR="0070153C" w:rsidRDefault="00E15DA9" w:rsidP="00E15DA9">
          <w:pPr>
            <w:pStyle w:val="ListParagraph"/>
            <w:numPr>
              <w:ilvl w:val="0"/>
              <w:numId w:val="37"/>
            </w:numPr>
            <w:rPr>
              <w:lang w:bidi="ar-SA"/>
            </w:rPr>
          </w:pPr>
          <w:r>
            <w:rPr>
              <w:lang w:bidi="ar-SA"/>
            </w:rPr>
            <w:t>Leadership activities</w:t>
          </w:r>
          <w:r w:rsidR="00B310F1">
            <w:rPr>
              <w:lang w:bidi="ar-SA"/>
            </w:rPr>
            <w:t xml:space="preserve"> and career exploration activities that</w:t>
          </w:r>
          <w:r>
            <w:rPr>
              <w:lang w:bidi="ar-SA"/>
            </w:rPr>
            <w:t xml:space="preserve"> students within your program participate in</w:t>
          </w:r>
          <w:r w:rsidR="00073F14">
            <w:rPr>
              <w:lang w:bidi="ar-SA"/>
            </w:rPr>
            <w:t xml:space="preserve">, including </w:t>
          </w:r>
          <w:r w:rsidR="00AD2239">
            <w:rPr>
              <w:lang w:bidi="ar-SA"/>
            </w:rPr>
            <w:t>FFA</w:t>
          </w:r>
          <w:r w:rsidR="00073F14">
            <w:rPr>
              <w:lang w:bidi="ar-SA"/>
            </w:rPr>
            <w:t xml:space="preserve"> if applicable</w:t>
          </w:r>
          <w:r>
            <w:rPr>
              <w:lang w:bidi="ar-SA"/>
            </w:rPr>
            <w:t xml:space="preserve">. </w:t>
          </w:r>
        </w:p>
        <w:p w:rsidR="00E15DA9" w:rsidRDefault="00E15DA9" w:rsidP="00E15DA9">
          <w:pPr>
            <w:pStyle w:val="ListParagraph"/>
            <w:numPr>
              <w:ilvl w:val="0"/>
              <w:numId w:val="37"/>
            </w:numPr>
            <w:rPr>
              <w:lang w:bidi="ar-SA"/>
            </w:rPr>
          </w:pPr>
          <w:r>
            <w:rPr>
              <w:lang w:bidi="ar-SA"/>
            </w:rPr>
            <w:t xml:space="preserve">The syllabus for each course that will be included in your program approval file. </w:t>
          </w:r>
          <w:r w:rsidR="00606646">
            <w:rPr>
              <w:lang w:bidi="ar-SA"/>
            </w:rPr>
            <w:t xml:space="preserve">Course content reflected on the syllabus should demonstrate alignment to the </w:t>
          </w:r>
          <w:r w:rsidR="00AD2239">
            <w:rPr>
              <w:lang w:bidi="ar-SA"/>
            </w:rPr>
            <w:t>AFNR</w:t>
          </w:r>
          <w:r w:rsidR="00606646">
            <w:rPr>
              <w:lang w:bidi="ar-SA"/>
            </w:rPr>
            <w:t xml:space="preserve"> Frameworks with content that includes: career exploration, </w:t>
          </w:r>
          <w:r w:rsidR="00AD2239">
            <w:rPr>
              <w:lang w:bidi="ar-SA"/>
            </w:rPr>
            <w:t xml:space="preserve">authentic assessments, </w:t>
          </w:r>
          <w:r w:rsidR="00606646">
            <w:rPr>
              <w:lang w:bidi="ar-SA"/>
            </w:rPr>
            <w:t xml:space="preserve">safety training, </w:t>
          </w:r>
          <w:r w:rsidR="00073F14">
            <w:rPr>
              <w:lang w:bidi="ar-SA"/>
            </w:rPr>
            <w:t>certifications, and alignment to workforce</w:t>
          </w:r>
          <w:r w:rsidR="00606646">
            <w:rPr>
              <w:lang w:bidi="ar-SA"/>
            </w:rPr>
            <w:t>.</w:t>
          </w:r>
          <w:r w:rsidR="008D68F4">
            <w:rPr>
              <w:lang w:bidi="ar-SA"/>
            </w:rPr>
            <w:t xml:space="preserve"> </w:t>
          </w:r>
          <w:r>
            <w:rPr>
              <w:lang w:bidi="ar-SA"/>
            </w:rPr>
            <w:t xml:space="preserve"> </w:t>
          </w:r>
        </w:p>
        <w:p w:rsidR="0070153C" w:rsidRPr="00F56822" w:rsidRDefault="0070153C" w:rsidP="00F56822">
          <w:pPr>
            <w:jc w:val="center"/>
            <w:rPr>
              <w:b/>
              <w:lang w:bidi="ar-SA"/>
            </w:rPr>
          </w:pPr>
          <w:r w:rsidRPr="00F56822">
            <w:rPr>
              <w:b/>
              <w:lang w:bidi="ar-SA"/>
            </w:rPr>
            <w:t>Once these materials are pulled together, completing</w:t>
          </w:r>
          <w:r w:rsidR="00280AB3" w:rsidRPr="00F56822">
            <w:rPr>
              <w:b/>
              <w:lang w:bidi="ar-SA"/>
            </w:rPr>
            <w:t xml:space="preserve"> the</w:t>
          </w:r>
          <w:r w:rsidRPr="00F56822">
            <w:rPr>
              <w:b/>
              <w:lang w:bidi="ar-SA"/>
            </w:rPr>
            <w:t xml:space="preserve"> form should require about </w:t>
          </w:r>
          <w:r w:rsidR="00F56822" w:rsidRPr="00F56822">
            <w:rPr>
              <w:b/>
              <w:lang w:bidi="ar-SA"/>
            </w:rPr>
            <w:t>10-</w:t>
          </w:r>
          <w:r w:rsidRPr="00F56822">
            <w:rPr>
              <w:b/>
              <w:lang w:bidi="ar-SA"/>
            </w:rPr>
            <w:t>20 minutes.</w:t>
          </w:r>
        </w:p>
        <w:p w:rsidR="00073F14" w:rsidRDefault="00073F14" w:rsidP="00C52034">
          <w:pPr>
            <w:rPr>
              <w:lang w:bidi="ar-SA"/>
            </w:rPr>
          </w:pPr>
        </w:p>
        <w:p w:rsidR="00073F14" w:rsidRDefault="00073F14" w:rsidP="00C52034">
          <w:pPr>
            <w:rPr>
              <w:lang w:bidi="ar-SA"/>
            </w:rPr>
          </w:pPr>
          <w:bookmarkStart w:id="0" w:name="_GoBack"/>
          <w:bookmarkEnd w:id="0"/>
        </w:p>
        <w:p w:rsidR="0070153C" w:rsidRDefault="005C1693" w:rsidP="00C52034">
          <w:pPr>
            <w:rPr>
              <w:lang w:bidi="ar-SA"/>
            </w:rPr>
          </w:pPr>
        </w:p>
      </w:sdtContent>
    </w:sdt>
    <w:p w:rsidR="000E78A6" w:rsidRDefault="000E78A6" w:rsidP="00073127">
      <w:pPr>
        <w:rPr>
          <w:szCs w:val="20"/>
        </w:rPr>
      </w:pPr>
      <w:r w:rsidRPr="000E78A6">
        <w:rPr>
          <w:b/>
          <w:szCs w:val="20"/>
        </w:rPr>
        <w:t>Step 2:</w:t>
      </w:r>
    </w:p>
    <w:p w:rsidR="000E78A6" w:rsidRDefault="000E78A6" w:rsidP="00073127">
      <w:pPr>
        <w:rPr>
          <w:szCs w:val="20"/>
        </w:rPr>
      </w:pPr>
      <w:r>
        <w:rPr>
          <w:szCs w:val="20"/>
        </w:rPr>
        <w:t xml:space="preserve">Navigate to MDE’s program approval webpage located at </w:t>
      </w:r>
      <w:hyperlink r:id="rId15" w:history="1">
        <w:r w:rsidRPr="00C06657">
          <w:rPr>
            <w:rStyle w:val="Hyperlink"/>
            <w:szCs w:val="20"/>
          </w:rPr>
          <w:t>https://education.mn.gov/MDE/dse/cte/progApp/</w:t>
        </w:r>
      </w:hyperlink>
      <w:r>
        <w:rPr>
          <w:szCs w:val="20"/>
        </w:rPr>
        <w:t xml:space="preserve"> </w:t>
      </w:r>
    </w:p>
    <w:p w:rsidR="000E78A6" w:rsidRDefault="00037803" w:rsidP="00073127">
      <w:pPr>
        <w:rPr>
          <w:lang w:bidi="ar-SA"/>
        </w:rPr>
      </w:pPr>
      <w:r>
        <w:rPr>
          <w:noProof/>
          <w:lang w:bidi="ar-SA"/>
        </w:rPr>
        <mc:AlternateContent>
          <mc:Choice Requires="wps">
            <w:drawing>
              <wp:anchor distT="45720" distB="45720" distL="114300" distR="114300" simplePos="0" relativeHeight="251658240" behindDoc="0" locked="0" layoutInCell="1" allowOverlap="1">
                <wp:simplePos x="0" y="0"/>
                <wp:positionH relativeFrom="column">
                  <wp:posOffset>5295900</wp:posOffset>
                </wp:positionH>
                <wp:positionV relativeFrom="paragraph">
                  <wp:posOffset>796290</wp:posOffset>
                </wp:positionV>
                <wp:extent cx="1352550" cy="1590675"/>
                <wp:effectExtent l="19050" t="1905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590675"/>
                        </a:xfrm>
                        <a:prstGeom prst="rect">
                          <a:avLst/>
                        </a:prstGeom>
                        <a:solidFill>
                          <a:srgbClr val="FFFFFF"/>
                        </a:solidFill>
                        <a:ln w="28575">
                          <a:solidFill>
                            <a:srgbClr val="FF0000"/>
                          </a:solidFill>
                          <a:prstDash val="dash"/>
                          <a:miter lim="800000"/>
                          <a:headEnd/>
                          <a:tailEnd/>
                        </a:ln>
                      </wps:spPr>
                      <wps:txbx>
                        <w:txbxContent>
                          <w:p w:rsidR="00037803" w:rsidRDefault="00037803" w:rsidP="00037803">
                            <w:pPr>
                              <w:jc w:val="center"/>
                            </w:pPr>
                            <w:r>
                              <w:t>Click on the link called “Program Approval Form.”</w:t>
                            </w:r>
                          </w:p>
                          <w:p w:rsidR="00037803" w:rsidRDefault="00037803" w:rsidP="00037803">
                            <w:pPr>
                              <w:jc w:val="center"/>
                            </w:pPr>
                            <w:r>
                              <w:t xml:space="preserve">This will download a Microsoft Excel file. Open the file. </w:t>
                            </w:r>
                          </w:p>
                          <w:p w:rsidR="00037803" w:rsidRDefault="00037803" w:rsidP="0003780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7pt;margin-top:62.7pt;width:106.5pt;height:125.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" strokecolor="red" strokeweight="2.25pt">
                <v:stroke dashstyle="dash"/>
                <v:textbox>
                  <w:txbxContent>
                    <w:p w:rsidR="00037803" w:rsidRDefault="00037803" w:rsidP="00037803">
                      <w:pPr>
                        <w:jc w:val="center"/>
                      </w:pPr>
                      <w:r>
                        <w:t>Click on the link called “Program Approval Form.”</w:t>
                      </w:r>
                    </w:p>
                    <w:p w:rsidR="00037803" w:rsidRDefault="00037803" w:rsidP="00037803">
                      <w:pPr>
                        <w:jc w:val="center"/>
                      </w:pPr>
                      <w:r>
                        <w:t xml:space="preserve">This will download a Microsoft Excel file. Open the file. </w:t>
                      </w:r>
                    </w:p>
                    <w:p w:rsidR="00037803" w:rsidRDefault="00037803" w:rsidP="00037803">
                      <w:pPr>
                        <w:jc w:val="center"/>
                      </w:pPr>
                    </w:p>
                  </w:txbxContent>
                </v:textbox>
                <w10:wrap type="square"/>
              </v:shape>
            </w:pict>
          </mc:Fallback>
        </mc:AlternateContent>
      </w:r>
      <w:r>
        <w:rPr>
          <w:noProof/>
          <w:lang w:bidi="ar-SA"/>
        </w:rPr>
        <mc:AlternateContent>
          <mc:Choice Requires="wps">
            <w:drawing>
              <wp:anchor distT="0" distB="0" distL="114300" distR="114300" simplePos="0" relativeHeight="251659264" behindDoc="0" locked="0" layoutInCell="1" allowOverlap="1">
                <wp:simplePos x="0" y="0"/>
                <wp:positionH relativeFrom="column">
                  <wp:posOffset>2333625</wp:posOffset>
                </wp:positionH>
                <wp:positionV relativeFrom="paragraph">
                  <wp:posOffset>1167765</wp:posOffset>
                </wp:positionV>
                <wp:extent cx="2943225" cy="1076325"/>
                <wp:effectExtent l="38100" t="19050" r="28575" b="85725"/>
                <wp:wrapNone/>
                <wp:docPr id="3" name="Straight Arrow Connector 3"/>
                <wp:cNvGraphicFramePr/>
                <a:graphic xmlns:a="http://schemas.openxmlformats.org/drawingml/2006/main">
                  <a:graphicData uri="http://schemas.microsoft.com/office/word/2010/wordprocessingShape">
                    <wps:wsp>
                      <wps:cNvCnPr/>
                      <wps:spPr>
                        <a:xfrm flipH="1">
                          <a:off x="0" y="0"/>
                          <a:ext cx="2943225" cy="1076325"/>
                        </a:xfrm>
                        <a:prstGeom prst="straightConnector1">
                          <a:avLst/>
                        </a:prstGeom>
                        <a:ln w="571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B65842B" id="_x0000_t32" coordsize="21600,21600" o:spt="32" o:oned="t" path="m,l21600,21600e" filled="f">
                <v:path arrowok="t" fillok="f" o:connecttype="none"/>
                <o:lock v:ext="edit" shapetype="t"/>
              </v:shapetype>
              <v:shape id="Straight Arrow Connector 3" o:spid="_x0000_s1026" type="#_x0000_t32" style="position:absolute;margin-left:183.75pt;margin-top:91.95pt;width:231.75pt;height:84.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" strokecolor="red" strokeweight="4.5pt">
                <v:stroke endarrow="block"/>
              </v:shape>
            </w:pict>
          </mc:Fallback>
        </mc:AlternateContent>
      </w:r>
      <w:r w:rsidR="000E78A6">
        <w:rPr>
          <w:noProof/>
          <w:lang w:bidi="ar-SA"/>
        </w:rPr>
        <w:drawing>
          <wp:inline distT="0" distB="0" distL="0" distR="0" wp14:anchorId="1330257B" wp14:editId="0E70456F">
            <wp:extent cx="5105400" cy="2777074"/>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113800" cy="2781643"/>
                    </a:xfrm>
                    <a:prstGeom prst="rect">
                      <a:avLst/>
                    </a:prstGeom>
                  </pic:spPr>
                </pic:pic>
              </a:graphicData>
            </a:graphic>
          </wp:inline>
        </w:drawing>
      </w:r>
    </w:p>
    <w:p w:rsidR="006426F9" w:rsidRPr="00AD2239" w:rsidRDefault="00037803" w:rsidP="00073127">
      <w:pPr>
        <w:rPr>
          <w:b/>
          <w:lang w:bidi="ar-SA"/>
        </w:rPr>
      </w:pPr>
      <w:r w:rsidRPr="00943127">
        <w:rPr>
          <w:b/>
          <w:lang w:bidi="ar-SA"/>
        </w:rPr>
        <w:t xml:space="preserve">Step 3: </w:t>
      </w:r>
      <w:r>
        <w:rPr>
          <w:lang w:bidi="ar-SA"/>
        </w:rPr>
        <w:t xml:space="preserve">Navigate to the very first tab of the spreadsheet labeled “Directions and Checklists.  Review this tab carefully. </w:t>
      </w:r>
      <w:r w:rsidR="00D36B69">
        <w:rPr>
          <w:noProof/>
          <w:lang w:bidi="ar-SA"/>
        </w:rPr>
        <mc:AlternateContent>
          <mc:Choice Requires="wps">
            <w:drawing>
              <wp:anchor distT="45720" distB="45720" distL="114300" distR="114300" simplePos="0" relativeHeight="251661312" behindDoc="0" locked="0" layoutInCell="1" allowOverlap="1" wp14:anchorId="2D30CA35" wp14:editId="43CA2394">
                <wp:simplePos x="0" y="0"/>
                <wp:positionH relativeFrom="margin">
                  <wp:posOffset>5181600</wp:posOffset>
                </wp:positionH>
                <wp:positionV relativeFrom="paragraph">
                  <wp:posOffset>140970</wp:posOffset>
                </wp:positionV>
                <wp:extent cx="1352550" cy="2082800"/>
                <wp:effectExtent l="19050" t="19050" r="19050" b="127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2082800"/>
                        </a:xfrm>
                        <a:prstGeom prst="rect">
                          <a:avLst/>
                        </a:prstGeom>
                        <a:solidFill>
                          <a:srgbClr val="FFFFFF"/>
                        </a:solidFill>
                        <a:ln w="28575">
                          <a:solidFill>
                            <a:srgbClr val="FF0000"/>
                          </a:solidFill>
                          <a:prstDash val="dash"/>
                          <a:miter lim="800000"/>
                          <a:headEnd/>
                          <a:tailEnd/>
                        </a:ln>
                      </wps:spPr>
                      <wps:txbx>
                        <w:txbxContent>
                          <w:p w:rsidR="00943127" w:rsidRDefault="00037803" w:rsidP="00D36B69">
                            <w:pPr>
                              <w:jc w:val="center"/>
                            </w:pPr>
                            <w:r>
                              <w:t xml:space="preserve">This tab also includes step-by-step instructions for completing this form as well as contact information if you need additional assistance. </w:t>
                            </w:r>
                          </w:p>
                          <w:p w:rsidR="00943127" w:rsidRDefault="00943127" w:rsidP="00037803">
                            <w:pPr>
                              <w:jc w:val="center"/>
                            </w:pPr>
                          </w:p>
                          <w:p w:rsidR="00037803" w:rsidRDefault="00037803" w:rsidP="0003780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30CA35" id="_x0000_s1027" type="#_x0000_t202" style="position:absolute;margin-left:408pt;margin-top:11.1pt;width:106.5pt;height:16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" strokecolor="red" strokeweight="2.25pt">
                <v:stroke dashstyle="dash"/>
                <v:textbox>
                  <w:txbxContent>
                    <w:p w:rsidR="00943127" w:rsidRDefault="00037803" w:rsidP="00D36B69">
                      <w:pPr>
                        <w:jc w:val="center"/>
                      </w:pPr>
                      <w:r>
                        <w:t xml:space="preserve">This tab also includes step-by-step instructions for completing this form as well as contact information if you need additional assistance. </w:t>
                      </w:r>
                    </w:p>
                    <w:p w:rsidR="00943127" w:rsidRDefault="00943127" w:rsidP="00037803">
                      <w:pPr>
                        <w:jc w:val="center"/>
                      </w:pPr>
                    </w:p>
                    <w:p w:rsidR="00037803" w:rsidRDefault="00037803" w:rsidP="00037803">
                      <w:pPr>
                        <w:jc w:val="center"/>
                      </w:pPr>
                    </w:p>
                  </w:txbxContent>
                </v:textbox>
                <w10:wrap type="square" anchorx="margin"/>
              </v:shape>
            </w:pict>
          </mc:Fallback>
        </mc:AlternateContent>
      </w:r>
      <w:r w:rsidR="006426F9">
        <w:rPr>
          <w:noProof/>
          <w:lang w:bidi="ar-SA"/>
        </w:rPr>
        <mc:AlternateContent>
          <mc:Choice Requires="wps">
            <w:drawing>
              <wp:anchor distT="0" distB="0" distL="114300" distR="114300" simplePos="0" relativeHeight="251663360" behindDoc="0" locked="0" layoutInCell="1" allowOverlap="1" wp14:anchorId="13D90369" wp14:editId="0764893F">
                <wp:simplePos x="0" y="0"/>
                <wp:positionH relativeFrom="column">
                  <wp:posOffset>1981200</wp:posOffset>
                </wp:positionH>
                <wp:positionV relativeFrom="paragraph">
                  <wp:posOffset>989965</wp:posOffset>
                </wp:positionV>
                <wp:extent cx="3371850" cy="2914650"/>
                <wp:effectExtent l="38100" t="19050" r="38100" b="57150"/>
                <wp:wrapNone/>
                <wp:docPr id="6" name="Straight Arrow Connector 6"/>
                <wp:cNvGraphicFramePr/>
                <a:graphic xmlns:a="http://schemas.openxmlformats.org/drawingml/2006/main">
                  <a:graphicData uri="http://schemas.microsoft.com/office/word/2010/wordprocessingShape">
                    <wps:wsp>
                      <wps:cNvCnPr/>
                      <wps:spPr>
                        <a:xfrm flipH="1">
                          <a:off x="0" y="0"/>
                          <a:ext cx="3371850" cy="2914650"/>
                        </a:xfrm>
                        <a:prstGeom prst="straightConnector1">
                          <a:avLst/>
                        </a:prstGeom>
                        <a:ln w="571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4372E74" id="_x0000_t32" coordsize="21600,21600" o:spt="32" o:oned="t" path="m,l21600,21600e" filled="f">
                <v:path arrowok="t" fillok="f" o:connecttype="none"/>
                <o:lock v:ext="edit" shapetype="t"/>
              </v:shapetype>
              <v:shape id="Straight Arrow Connector 6" o:spid="_x0000_s1026" type="#_x0000_t32" style="position:absolute;margin-left:156pt;margin-top:77.95pt;width:265.5pt;height:229.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" strokecolor="red" strokeweight="4.5pt">
                <v:stroke endarrow="block"/>
              </v:shape>
            </w:pict>
          </mc:Fallback>
        </mc:AlternateContent>
      </w:r>
      <w:r w:rsidR="00D36B69">
        <w:rPr>
          <w:noProof/>
          <w:lang w:bidi="ar-SA"/>
        </w:rPr>
        <w:drawing>
          <wp:inline distT="0" distB="0" distL="0" distR="0" wp14:anchorId="54ABB9D7" wp14:editId="77EBBC44">
            <wp:extent cx="4826000" cy="4208866"/>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843146" cy="4223819"/>
                    </a:xfrm>
                    <a:prstGeom prst="rect">
                      <a:avLst/>
                    </a:prstGeom>
                  </pic:spPr>
                </pic:pic>
              </a:graphicData>
            </a:graphic>
          </wp:inline>
        </w:drawing>
      </w:r>
    </w:p>
    <w:p w:rsidR="00037803" w:rsidRDefault="00DF1CC2" w:rsidP="00073127">
      <w:pPr>
        <w:rPr>
          <w:lang w:bidi="ar-SA"/>
        </w:rPr>
      </w:pPr>
      <w:r>
        <w:rPr>
          <w:noProof/>
          <w:lang w:bidi="ar-SA"/>
        </w:rPr>
        <w:lastRenderedPageBreak/>
        <mc:AlternateContent>
          <mc:Choice Requires="wps">
            <w:drawing>
              <wp:anchor distT="0" distB="0" distL="114300" distR="114300" simplePos="0" relativeHeight="251669504" behindDoc="0" locked="0" layoutInCell="1" allowOverlap="1" wp14:anchorId="34EF2F6E" wp14:editId="56FB6A13">
                <wp:simplePos x="0" y="0"/>
                <wp:positionH relativeFrom="margin">
                  <wp:posOffset>95251</wp:posOffset>
                </wp:positionH>
                <wp:positionV relativeFrom="paragraph">
                  <wp:posOffset>412750</wp:posOffset>
                </wp:positionV>
                <wp:extent cx="1333500" cy="2343150"/>
                <wp:effectExtent l="19050" t="19050" r="76200" b="57150"/>
                <wp:wrapNone/>
                <wp:docPr id="11" name="Straight Arrow Connector 11"/>
                <wp:cNvGraphicFramePr/>
                <a:graphic xmlns:a="http://schemas.openxmlformats.org/drawingml/2006/main">
                  <a:graphicData uri="http://schemas.microsoft.com/office/word/2010/wordprocessingShape">
                    <wps:wsp>
                      <wps:cNvCnPr/>
                      <wps:spPr>
                        <a:xfrm>
                          <a:off x="0" y="0"/>
                          <a:ext cx="1333500" cy="2343150"/>
                        </a:xfrm>
                        <a:prstGeom prst="straightConnector1">
                          <a:avLst/>
                        </a:prstGeom>
                        <a:ln w="571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485C91" id="Straight Arrow Connector 11" o:spid="_x0000_s1026" type="#_x0000_t32" style="position:absolute;margin-left:7.5pt;margin-top:32.5pt;width:105pt;height:184.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" strokecolor="red" strokeweight="4.5pt">
                <v:stroke endarrow="block"/>
                <w10:wrap anchorx="margin"/>
              </v:shape>
            </w:pict>
          </mc:Fallback>
        </mc:AlternateContent>
      </w:r>
      <w:r w:rsidR="006426F9" w:rsidRPr="006426F9">
        <w:rPr>
          <w:b/>
          <w:lang w:bidi="ar-SA"/>
        </w:rPr>
        <w:t xml:space="preserve">Step 4: </w:t>
      </w:r>
      <w:r w:rsidR="006426F9">
        <w:rPr>
          <w:lang w:bidi="ar-SA"/>
        </w:rPr>
        <w:t>The next step is to begin to fill out the form. Navigate to the tab labeled “1. Cover Sheet.”</w:t>
      </w:r>
      <w:r w:rsidR="007D2904">
        <w:rPr>
          <w:lang w:bidi="ar-SA"/>
        </w:rPr>
        <w:t xml:space="preserve"> Pr</w:t>
      </w:r>
      <w:r w:rsidR="00D36B69">
        <w:rPr>
          <w:lang w:bidi="ar-SA"/>
        </w:rPr>
        <w:t>ovide answers to rows 3-13</w:t>
      </w:r>
      <w:r w:rsidR="007D2904">
        <w:rPr>
          <w:lang w:bidi="ar-SA"/>
        </w:rPr>
        <w:t xml:space="preserve">. </w:t>
      </w:r>
    </w:p>
    <w:p w:rsidR="000A62EA" w:rsidRDefault="007A4629" w:rsidP="00073127">
      <w:pPr>
        <w:rPr>
          <w:lang w:bidi="ar-SA"/>
        </w:rPr>
      </w:pPr>
      <w:r>
        <w:rPr>
          <w:noProof/>
          <w:lang w:bidi="ar-SA"/>
        </w:rPr>
        <mc:AlternateContent>
          <mc:Choice Requires="wps">
            <w:drawing>
              <wp:anchor distT="45720" distB="45720" distL="114300" distR="114300" simplePos="0" relativeHeight="251676672" behindDoc="0" locked="0" layoutInCell="1" allowOverlap="1" wp14:anchorId="5EA2B5E4" wp14:editId="2328CF7C">
                <wp:simplePos x="0" y="0"/>
                <wp:positionH relativeFrom="page">
                  <wp:posOffset>5591175</wp:posOffset>
                </wp:positionH>
                <wp:positionV relativeFrom="paragraph">
                  <wp:posOffset>183515</wp:posOffset>
                </wp:positionV>
                <wp:extent cx="1857375" cy="990600"/>
                <wp:effectExtent l="19050" t="19050" r="28575"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990600"/>
                        </a:xfrm>
                        <a:prstGeom prst="rect">
                          <a:avLst/>
                        </a:prstGeom>
                        <a:solidFill>
                          <a:srgbClr val="FFFFFF"/>
                        </a:solidFill>
                        <a:ln w="28575">
                          <a:solidFill>
                            <a:srgbClr val="FF0000"/>
                          </a:solidFill>
                          <a:prstDash val="dash"/>
                          <a:miter lim="800000"/>
                          <a:headEnd/>
                          <a:tailEnd/>
                        </a:ln>
                      </wps:spPr>
                      <wps:txbx>
                        <w:txbxContent>
                          <w:p w:rsidR="00DF1CC2" w:rsidRPr="007D2904" w:rsidRDefault="00DF1CC2" w:rsidP="007D2904">
                            <w:pPr>
                              <w:spacing w:before="0" w:after="0" w:line="240" w:lineRule="auto"/>
                              <w:rPr>
                                <w:b/>
                                <w:sz w:val="18"/>
                              </w:rPr>
                            </w:pPr>
                            <w:r w:rsidRPr="007D2904">
                              <w:rPr>
                                <w:b/>
                                <w:sz w:val="18"/>
                              </w:rPr>
                              <w:t xml:space="preserve">Program codes include: </w:t>
                            </w:r>
                          </w:p>
                          <w:p w:rsidR="007A4629" w:rsidRDefault="00AD2239" w:rsidP="007D2904">
                            <w:pPr>
                              <w:spacing w:before="0" w:after="0" w:line="240" w:lineRule="auto"/>
                              <w:rPr>
                                <w:sz w:val="18"/>
                              </w:rPr>
                            </w:pPr>
                            <w:r>
                              <w:rPr>
                                <w:sz w:val="18"/>
                              </w:rPr>
                              <w:t>019901</w:t>
                            </w:r>
                          </w:p>
                          <w:p w:rsidR="00AD2239" w:rsidRDefault="00AD2239" w:rsidP="007D2904">
                            <w:pPr>
                              <w:spacing w:before="0" w:after="0" w:line="240" w:lineRule="auto"/>
                              <w:rPr>
                                <w:sz w:val="18"/>
                              </w:rPr>
                            </w:pPr>
                            <w:r>
                              <w:rPr>
                                <w:sz w:val="18"/>
                              </w:rPr>
                              <w:t>019090</w:t>
                            </w:r>
                          </w:p>
                          <w:p w:rsidR="007D2904" w:rsidRDefault="007D2904" w:rsidP="007D2904">
                            <w:pPr>
                              <w:spacing w:before="0" w:after="0" w:line="240" w:lineRule="auto"/>
                              <w:rPr>
                                <w:sz w:val="18"/>
                              </w:rPr>
                            </w:pPr>
                          </w:p>
                          <w:p w:rsidR="007D2904" w:rsidRDefault="007D2904" w:rsidP="007D2904">
                            <w:pPr>
                              <w:spacing w:before="0" w:after="0" w:line="240" w:lineRule="auto"/>
                              <w:rPr>
                                <w:sz w:val="18"/>
                              </w:rPr>
                            </w:pPr>
                            <w:r>
                              <w:rPr>
                                <w:sz w:val="18"/>
                              </w:rPr>
                              <w:t xml:space="preserve">Reference Table C for additional details. </w:t>
                            </w:r>
                            <w:r w:rsidR="00DF1CC2">
                              <w:rPr>
                                <w:sz w:val="18"/>
                              </w:rPr>
                              <w:t xml:space="preserve"> </w:t>
                            </w:r>
                          </w:p>
                          <w:p w:rsidR="00DF1CC2" w:rsidRPr="00DF1CC2" w:rsidRDefault="00DF1CC2" w:rsidP="00DF1CC2">
                            <w:pPr>
                              <w:rPr>
                                <w:sz w:val="18"/>
                              </w:rPr>
                            </w:pPr>
                          </w:p>
                          <w:p w:rsidR="00DF1CC2" w:rsidRDefault="00DF1CC2" w:rsidP="00DF1CC2">
                            <w:pPr>
                              <w:jc w:val="center"/>
                            </w:pPr>
                          </w:p>
                          <w:p w:rsidR="00DF1CC2" w:rsidRDefault="00DF1CC2" w:rsidP="00DF1CC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A2B5E4" id="_x0000_s1028" type="#_x0000_t202" style="position:absolute;margin-left:440.25pt;margin-top:14.45pt;width:146.25pt;height:78pt;z-index:2516766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" strokecolor="red" strokeweight="2.25pt">
                <v:stroke dashstyle="dash"/>
                <v:textbox>
                  <w:txbxContent>
                    <w:p w:rsidR="00DF1CC2" w:rsidRPr="007D2904" w:rsidRDefault="00DF1CC2" w:rsidP="007D2904">
                      <w:pPr>
                        <w:spacing w:before="0" w:after="0" w:line="240" w:lineRule="auto"/>
                        <w:rPr>
                          <w:b/>
                          <w:sz w:val="18"/>
                        </w:rPr>
                      </w:pPr>
                      <w:r w:rsidRPr="007D2904">
                        <w:rPr>
                          <w:b/>
                          <w:sz w:val="18"/>
                        </w:rPr>
                        <w:t xml:space="preserve">Program codes include: </w:t>
                      </w:r>
                    </w:p>
                    <w:p w:rsidR="007A4629" w:rsidRDefault="00AD2239" w:rsidP="007D2904">
                      <w:pPr>
                        <w:spacing w:before="0" w:after="0" w:line="240" w:lineRule="auto"/>
                        <w:rPr>
                          <w:sz w:val="18"/>
                        </w:rPr>
                      </w:pPr>
                      <w:r>
                        <w:rPr>
                          <w:sz w:val="18"/>
                        </w:rPr>
                        <w:t>019901</w:t>
                      </w:r>
                    </w:p>
                    <w:p w:rsidR="00AD2239" w:rsidRDefault="00AD2239" w:rsidP="007D2904">
                      <w:pPr>
                        <w:spacing w:before="0" w:after="0" w:line="240" w:lineRule="auto"/>
                        <w:rPr>
                          <w:sz w:val="18"/>
                        </w:rPr>
                      </w:pPr>
                      <w:r>
                        <w:rPr>
                          <w:sz w:val="18"/>
                        </w:rPr>
                        <w:t>019090</w:t>
                      </w:r>
                    </w:p>
                    <w:p w:rsidR="007D2904" w:rsidRDefault="007D2904" w:rsidP="007D2904">
                      <w:pPr>
                        <w:spacing w:before="0" w:after="0" w:line="240" w:lineRule="auto"/>
                        <w:rPr>
                          <w:sz w:val="18"/>
                        </w:rPr>
                      </w:pPr>
                    </w:p>
                    <w:p w:rsidR="007D2904" w:rsidRDefault="007D2904" w:rsidP="007D2904">
                      <w:pPr>
                        <w:spacing w:before="0" w:after="0" w:line="240" w:lineRule="auto"/>
                        <w:rPr>
                          <w:sz w:val="18"/>
                        </w:rPr>
                      </w:pPr>
                      <w:r>
                        <w:rPr>
                          <w:sz w:val="18"/>
                        </w:rPr>
                        <w:t xml:space="preserve">Reference Table C for additional details. </w:t>
                      </w:r>
                      <w:r w:rsidR="00DF1CC2">
                        <w:rPr>
                          <w:sz w:val="18"/>
                        </w:rPr>
                        <w:t xml:space="preserve"> </w:t>
                      </w:r>
                    </w:p>
                    <w:p w:rsidR="00DF1CC2" w:rsidRPr="00DF1CC2" w:rsidRDefault="00DF1CC2" w:rsidP="00DF1CC2">
                      <w:pPr>
                        <w:rPr>
                          <w:sz w:val="18"/>
                        </w:rPr>
                      </w:pPr>
                    </w:p>
                    <w:p w:rsidR="00DF1CC2" w:rsidRDefault="00DF1CC2" w:rsidP="00DF1CC2">
                      <w:pPr>
                        <w:jc w:val="center"/>
                      </w:pPr>
                    </w:p>
                    <w:p w:rsidR="00DF1CC2" w:rsidRDefault="00DF1CC2" w:rsidP="00DF1CC2">
                      <w:pPr>
                        <w:jc w:val="center"/>
                      </w:pPr>
                    </w:p>
                  </w:txbxContent>
                </v:textbox>
                <w10:wrap type="square" anchorx="page"/>
              </v:shape>
            </w:pict>
          </mc:Fallback>
        </mc:AlternateContent>
      </w:r>
      <w:r w:rsidR="00D36B69">
        <w:rPr>
          <w:noProof/>
          <w:lang w:bidi="ar-SA"/>
        </w:rPr>
        <mc:AlternateContent>
          <mc:Choice Requires="wps">
            <w:drawing>
              <wp:anchor distT="0" distB="0" distL="114300" distR="114300" simplePos="0" relativeHeight="251682816" behindDoc="0" locked="0" layoutInCell="1" allowOverlap="1" wp14:anchorId="37BEE8BF" wp14:editId="31F3AA39">
                <wp:simplePos x="0" y="0"/>
                <wp:positionH relativeFrom="margin">
                  <wp:posOffset>2520949</wp:posOffset>
                </wp:positionH>
                <wp:positionV relativeFrom="paragraph">
                  <wp:posOffset>1526540</wp:posOffset>
                </wp:positionV>
                <wp:extent cx="368300" cy="1035050"/>
                <wp:effectExtent l="57150" t="38100" r="50800" b="31750"/>
                <wp:wrapNone/>
                <wp:docPr id="17" name="Straight Arrow Connector 17"/>
                <wp:cNvGraphicFramePr/>
                <a:graphic xmlns:a="http://schemas.openxmlformats.org/drawingml/2006/main">
                  <a:graphicData uri="http://schemas.microsoft.com/office/word/2010/wordprocessingShape">
                    <wps:wsp>
                      <wps:cNvCnPr/>
                      <wps:spPr>
                        <a:xfrm flipH="1" flipV="1">
                          <a:off x="0" y="0"/>
                          <a:ext cx="368300" cy="1035050"/>
                        </a:xfrm>
                        <a:prstGeom prst="straightConnector1">
                          <a:avLst/>
                        </a:prstGeom>
                        <a:ln w="571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C20DE8" id="Straight Arrow Connector 17" o:spid="_x0000_s1026" type="#_x0000_t32" style="position:absolute;margin-left:198.5pt;margin-top:120.2pt;width:29pt;height:81.5pt;flip:x y;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" strokecolor="red" strokeweight="4.5pt">
                <v:stroke endarrow="block"/>
                <w10:wrap anchorx="margin"/>
              </v:shape>
            </w:pict>
          </mc:Fallback>
        </mc:AlternateContent>
      </w:r>
      <w:r w:rsidR="00D36B69">
        <w:rPr>
          <w:noProof/>
          <w:lang w:bidi="ar-SA"/>
        </w:rPr>
        <mc:AlternateContent>
          <mc:Choice Requires="wps">
            <w:drawing>
              <wp:anchor distT="0" distB="0" distL="114300" distR="114300" simplePos="0" relativeHeight="251678720" behindDoc="0" locked="0" layoutInCell="1" allowOverlap="1" wp14:anchorId="6DCC7DE4" wp14:editId="59068891">
                <wp:simplePos x="0" y="0"/>
                <wp:positionH relativeFrom="margin">
                  <wp:posOffset>4076065</wp:posOffset>
                </wp:positionH>
                <wp:positionV relativeFrom="paragraph">
                  <wp:posOffset>683260</wp:posOffset>
                </wp:positionV>
                <wp:extent cx="790575" cy="85725"/>
                <wp:effectExtent l="38100" t="57150" r="28575" b="123825"/>
                <wp:wrapNone/>
                <wp:docPr id="15" name="Straight Arrow Connector 15"/>
                <wp:cNvGraphicFramePr/>
                <a:graphic xmlns:a="http://schemas.openxmlformats.org/drawingml/2006/main">
                  <a:graphicData uri="http://schemas.microsoft.com/office/word/2010/wordprocessingShape">
                    <wps:wsp>
                      <wps:cNvCnPr/>
                      <wps:spPr>
                        <a:xfrm flipH="1">
                          <a:off x="0" y="0"/>
                          <a:ext cx="790575" cy="85725"/>
                        </a:xfrm>
                        <a:prstGeom prst="straightConnector1">
                          <a:avLst/>
                        </a:prstGeom>
                        <a:ln w="571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CB87B5F" id="_x0000_t32" coordsize="21600,21600" o:spt="32" o:oned="t" path="m,l21600,21600e" filled="f">
                <v:path arrowok="t" fillok="f" o:connecttype="none"/>
                <o:lock v:ext="edit" shapetype="t"/>
              </v:shapetype>
              <v:shape id="Straight Arrow Connector 15" o:spid="_x0000_s1026" type="#_x0000_t32" style="position:absolute;margin-left:320.95pt;margin-top:53.8pt;width:62.25pt;height:6.75pt;flip:x;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" strokecolor="red" strokeweight="4.5pt">
                <v:stroke endarrow="block"/>
                <w10:wrap anchorx="margin"/>
              </v:shape>
            </w:pict>
          </mc:Fallback>
        </mc:AlternateContent>
      </w:r>
      <w:r w:rsidR="00D36B69">
        <w:rPr>
          <w:noProof/>
          <w:lang w:bidi="ar-SA"/>
        </w:rPr>
        <w:drawing>
          <wp:inline distT="0" distB="0" distL="0" distR="0" wp14:anchorId="1CFA7B39" wp14:editId="7822E0E3">
            <wp:extent cx="4655350" cy="24066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692554" cy="2425883"/>
                    </a:xfrm>
                    <a:prstGeom prst="rect">
                      <a:avLst/>
                    </a:prstGeom>
                  </pic:spPr>
                </pic:pic>
              </a:graphicData>
            </a:graphic>
          </wp:inline>
        </w:drawing>
      </w:r>
    </w:p>
    <w:p w:rsidR="000A62EA" w:rsidRDefault="000A62EA" w:rsidP="00073127">
      <w:pPr>
        <w:rPr>
          <w:lang w:bidi="ar-SA"/>
        </w:rPr>
      </w:pPr>
      <w:r>
        <w:rPr>
          <w:noProof/>
          <w:lang w:bidi="ar-SA"/>
        </w:rPr>
        <mc:AlternateContent>
          <mc:Choice Requires="wps">
            <w:drawing>
              <wp:anchor distT="45720" distB="45720" distL="114300" distR="114300" simplePos="0" relativeHeight="251680768" behindDoc="0" locked="0" layoutInCell="1" allowOverlap="1" wp14:anchorId="6D76A04E" wp14:editId="7AF0D34F">
                <wp:simplePos x="0" y="0"/>
                <wp:positionH relativeFrom="page">
                  <wp:posOffset>3867150</wp:posOffset>
                </wp:positionH>
                <wp:positionV relativeFrom="paragraph">
                  <wp:posOffset>21590</wp:posOffset>
                </wp:positionV>
                <wp:extent cx="1981200" cy="1143000"/>
                <wp:effectExtent l="19050" t="19050" r="19050"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143000"/>
                        </a:xfrm>
                        <a:prstGeom prst="rect">
                          <a:avLst/>
                        </a:prstGeom>
                        <a:solidFill>
                          <a:srgbClr val="FFFFFF"/>
                        </a:solidFill>
                        <a:ln w="28575">
                          <a:solidFill>
                            <a:srgbClr val="FF0000"/>
                          </a:solidFill>
                          <a:prstDash val="dash"/>
                          <a:miter lim="800000"/>
                          <a:headEnd/>
                          <a:tailEnd/>
                        </a:ln>
                      </wps:spPr>
                      <wps:txbx>
                        <w:txbxContent>
                          <w:p w:rsidR="007D2904" w:rsidRDefault="000A62EA" w:rsidP="007D2904">
                            <w:pPr>
                              <w:spacing w:before="0" w:after="0" w:line="240" w:lineRule="auto"/>
                              <w:rPr>
                                <w:sz w:val="18"/>
                              </w:rPr>
                            </w:pPr>
                            <w:r>
                              <w:rPr>
                                <w:b/>
                                <w:sz w:val="18"/>
                              </w:rPr>
                              <w:t>District Contact Person</w:t>
                            </w:r>
                            <w:r w:rsidR="00D36B69">
                              <w:rPr>
                                <w:b/>
                                <w:sz w:val="18"/>
                              </w:rPr>
                              <w:t>(s)</w:t>
                            </w:r>
                            <w:r>
                              <w:rPr>
                                <w:b/>
                                <w:sz w:val="18"/>
                              </w:rPr>
                              <w:t xml:space="preserve">: </w:t>
                            </w:r>
                          </w:p>
                          <w:p w:rsidR="000A62EA" w:rsidRPr="000A62EA" w:rsidRDefault="000A62EA" w:rsidP="007D2904">
                            <w:pPr>
                              <w:spacing w:before="0" w:after="0" w:line="240" w:lineRule="auto"/>
                              <w:rPr>
                                <w:sz w:val="18"/>
                              </w:rPr>
                            </w:pPr>
                            <w:r>
                              <w:rPr>
                                <w:sz w:val="18"/>
                              </w:rPr>
                              <w:t xml:space="preserve">This should be the person who can answer questions about the application. For example, who can answer questions about a syllabus or advisory committee? </w:t>
                            </w:r>
                            <w:r w:rsidR="00D36B69">
                              <w:rPr>
                                <w:sz w:val="18"/>
                              </w:rPr>
                              <w:t>Consider listing a lead teacher AND an administrator.</w:t>
                            </w:r>
                          </w:p>
                          <w:p w:rsidR="007D2904" w:rsidRPr="00DF1CC2" w:rsidRDefault="007D2904" w:rsidP="007D2904">
                            <w:pPr>
                              <w:rPr>
                                <w:sz w:val="18"/>
                              </w:rPr>
                            </w:pPr>
                          </w:p>
                          <w:p w:rsidR="007D2904" w:rsidRDefault="007D2904" w:rsidP="007D2904">
                            <w:pPr>
                              <w:jc w:val="center"/>
                            </w:pPr>
                          </w:p>
                          <w:p w:rsidR="007D2904" w:rsidRDefault="007D2904" w:rsidP="007D2904">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76A04E" id="_x0000_s1029" type="#_x0000_t202" style="position:absolute;margin-left:304.5pt;margin-top:1.7pt;width:156pt;height:90pt;z-index:2516807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" strokecolor="red" strokeweight="2.25pt">
                <v:stroke dashstyle="dash"/>
                <v:textbox>
                  <w:txbxContent>
                    <w:p w:rsidR="007D2904" w:rsidRDefault="000A62EA" w:rsidP="007D2904">
                      <w:pPr>
                        <w:spacing w:before="0" w:after="0" w:line="240" w:lineRule="auto"/>
                        <w:rPr>
                          <w:sz w:val="18"/>
                        </w:rPr>
                      </w:pPr>
                      <w:r>
                        <w:rPr>
                          <w:b/>
                          <w:sz w:val="18"/>
                        </w:rPr>
                        <w:t>District Contact Person</w:t>
                      </w:r>
                      <w:r w:rsidR="00D36B69">
                        <w:rPr>
                          <w:b/>
                          <w:sz w:val="18"/>
                        </w:rPr>
                        <w:t>(s)</w:t>
                      </w:r>
                      <w:r>
                        <w:rPr>
                          <w:b/>
                          <w:sz w:val="18"/>
                        </w:rPr>
                        <w:t xml:space="preserve">: </w:t>
                      </w:r>
                    </w:p>
                    <w:p w:rsidR="000A62EA" w:rsidRPr="000A62EA" w:rsidRDefault="000A62EA" w:rsidP="007D2904">
                      <w:pPr>
                        <w:spacing w:before="0" w:after="0" w:line="240" w:lineRule="auto"/>
                        <w:rPr>
                          <w:sz w:val="18"/>
                        </w:rPr>
                      </w:pPr>
                      <w:r>
                        <w:rPr>
                          <w:sz w:val="18"/>
                        </w:rPr>
                        <w:t xml:space="preserve">This should be the person who can answer questions about the application. For example, who can answer questions about a syllabus or advisory committee? </w:t>
                      </w:r>
                      <w:r w:rsidR="00D36B69">
                        <w:rPr>
                          <w:sz w:val="18"/>
                        </w:rPr>
                        <w:t>Consider listing a lead teacher AND an administrator.</w:t>
                      </w:r>
                    </w:p>
                    <w:p w:rsidR="007D2904" w:rsidRPr="00DF1CC2" w:rsidRDefault="007D2904" w:rsidP="007D2904">
                      <w:pPr>
                        <w:rPr>
                          <w:sz w:val="18"/>
                        </w:rPr>
                      </w:pPr>
                    </w:p>
                    <w:p w:rsidR="007D2904" w:rsidRDefault="007D2904" w:rsidP="007D2904">
                      <w:pPr>
                        <w:jc w:val="center"/>
                      </w:pPr>
                    </w:p>
                    <w:p w:rsidR="007D2904" w:rsidRDefault="007D2904" w:rsidP="007D2904">
                      <w:pPr>
                        <w:jc w:val="center"/>
                      </w:pPr>
                    </w:p>
                  </w:txbxContent>
                </v:textbox>
                <w10:wrap type="square" anchorx="page"/>
              </v:shape>
            </w:pict>
          </mc:Fallback>
        </mc:AlternateContent>
      </w:r>
    </w:p>
    <w:p w:rsidR="000A62EA" w:rsidRDefault="000A62EA" w:rsidP="00073127">
      <w:pPr>
        <w:rPr>
          <w:lang w:bidi="ar-SA"/>
        </w:rPr>
      </w:pPr>
    </w:p>
    <w:p w:rsidR="000A62EA" w:rsidRDefault="000A62EA" w:rsidP="00073127">
      <w:pPr>
        <w:rPr>
          <w:lang w:bidi="ar-SA"/>
        </w:rPr>
      </w:pPr>
    </w:p>
    <w:p w:rsidR="006426F9" w:rsidRDefault="006426F9" w:rsidP="00073127">
      <w:pPr>
        <w:rPr>
          <w:lang w:bidi="ar-SA"/>
        </w:rPr>
      </w:pPr>
    </w:p>
    <w:p w:rsidR="00D36B69" w:rsidRDefault="00D36B69" w:rsidP="00073127">
      <w:pPr>
        <w:rPr>
          <w:lang w:bidi="ar-SA"/>
        </w:rPr>
      </w:pPr>
    </w:p>
    <w:p w:rsidR="00D36B69" w:rsidRDefault="00D36B69" w:rsidP="00073127">
      <w:pPr>
        <w:rPr>
          <w:lang w:bidi="ar-SA"/>
        </w:rPr>
      </w:pPr>
      <w:r>
        <w:rPr>
          <w:noProof/>
          <w:lang w:bidi="ar-SA"/>
        </w:rPr>
        <mc:AlternateContent>
          <mc:Choice Requires="wps">
            <w:drawing>
              <wp:anchor distT="45720" distB="45720" distL="114300" distR="114300" simplePos="0" relativeHeight="251691008" behindDoc="0" locked="0" layoutInCell="1" allowOverlap="1" wp14:anchorId="454CB450" wp14:editId="2AAE3D3A">
                <wp:simplePos x="0" y="0"/>
                <wp:positionH relativeFrom="page">
                  <wp:posOffset>5334000</wp:posOffset>
                </wp:positionH>
                <wp:positionV relativeFrom="paragraph">
                  <wp:posOffset>27305</wp:posOffset>
                </wp:positionV>
                <wp:extent cx="1981200" cy="1009650"/>
                <wp:effectExtent l="19050" t="19050" r="19050" b="1905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009650"/>
                        </a:xfrm>
                        <a:prstGeom prst="rect">
                          <a:avLst/>
                        </a:prstGeom>
                        <a:solidFill>
                          <a:srgbClr val="FFFFFF"/>
                        </a:solidFill>
                        <a:ln w="28575">
                          <a:solidFill>
                            <a:srgbClr val="FF0000"/>
                          </a:solidFill>
                          <a:prstDash val="dash"/>
                          <a:miter lim="800000"/>
                          <a:headEnd/>
                          <a:tailEnd/>
                        </a:ln>
                      </wps:spPr>
                      <wps:txbx>
                        <w:txbxContent>
                          <w:p w:rsidR="00C90264" w:rsidRPr="00C90264" w:rsidRDefault="00C90264" w:rsidP="00C90264">
                            <w:pPr>
                              <w:spacing w:before="0" w:after="0" w:line="240" w:lineRule="auto"/>
                              <w:rPr>
                                <w:sz w:val="18"/>
                              </w:rPr>
                            </w:pPr>
                            <w:r>
                              <w:rPr>
                                <w:sz w:val="18"/>
                              </w:rPr>
                              <w:t>The remai</w:t>
                            </w:r>
                            <w:r w:rsidR="002B349D">
                              <w:rPr>
                                <w:sz w:val="18"/>
                              </w:rPr>
                              <w:t>nder of the Cover Sheet (rows 26-40</w:t>
                            </w:r>
                            <w:r>
                              <w:rPr>
                                <w:sz w:val="18"/>
                              </w:rPr>
                              <w:t xml:space="preserve">) is for MDE use. Once a program is approved, MDE signatures will be added to this section. There is no need for you to do anything with these rows. </w:t>
                            </w:r>
                          </w:p>
                          <w:p w:rsidR="00C90264" w:rsidRPr="00DF1CC2" w:rsidRDefault="00C90264" w:rsidP="00C90264">
                            <w:pPr>
                              <w:rPr>
                                <w:sz w:val="18"/>
                              </w:rPr>
                            </w:pPr>
                          </w:p>
                          <w:p w:rsidR="00C90264" w:rsidRDefault="00C90264" w:rsidP="00C90264">
                            <w:pPr>
                              <w:jc w:val="center"/>
                            </w:pPr>
                          </w:p>
                          <w:p w:rsidR="00C90264" w:rsidRDefault="00C90264" w:rsidP="00C90264">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4CB450" id="_x0000_s1030" type="#_x0000_t202" style="position:absolute;margin-left:420pt;margin-top:2.15pt;width:156pt;height:79.5pt;z-index:2516910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" strokecolor="red" strokeweight="2.25pt">
                <v:stroke dashstyle="dash"/>
                <v:textbox>
                  <w:txbxContent>
                    <w:p w:rsidR="00C90264" w:rsidRPr="00C90264" w:rsidRDefault="00C90264" w:rsidP="00C90264">
                      <w:pPr>
                        <w:spacing w:before="0" w:after="0" w:line="240" w:lineRule="auto"/>
                        <w:rPr>
                          <w:sz w:val="18"/>
                        </w:rPr>
                      </w:pPr>
                      <w:r>
                        <w:rPr>
                          <w:sz w:val="18"/>
                        </w:rPr>
                        <w:t>The remai</w:t>
                      </w:r>
                      <w:r w:rsidR="002B349D">
                        <w:rPr>
                          <w:sz w:val="18"/>
                        </w:rPr>
                        <w:t>nder of the Cover Sheet (rows 26-40</w:t>
                      </w:r>
                      <w:r>
                        <w:rPr>
                          <w:sz w:val="18"/>
                        </w:rPr>
                        <w:t xml:space="preserve">) is for MDE use. Once a program is approved, MDE signatures will be added to this section. There is no need for you to do anything with these rows. </w:t>
                      </w:r>
                    </w:p>
                    <w:p w:rsidR="00C90264" w:rsidRPr="00DF1CC2" w:rsidRDefault="00C90264" w:rsidP="00C90264">
                      <w:pPr>
                        <w:rPr>
                          <w:sz w:val="18"/>
                        </w:rPr>
                      </w:pPr>
                    </w:p>
                    <w:p w:rsidR="00C90264" w:rsidRDefault="00C90264" w:rsidP="00C90264">
                      <w:pPr>
                        <w:jc w:val="center"/>
                      </w:pPr>
                    </w:p>
                    <w:p w:rsidR="00C90264" w:rsidRDefault="00C90264" w:rsidP="00C90264">
                      <w:pPr>
                        <w:jc w:val="center"/>
                      </w:pPr>
                    </w:p>
                  </w:txbxContent>
                </v:textbox>
                <w10:wrap type="square" anchorx="page"/>
              </v:shape>
            </w:pict>
          </mc:Fallback>
        </mc:AlternateContent>
      </w:r>
      <w:r>
        <w:rPr>
          <w:noProof/>
          <w:lang w:bidi="ar-SA"/>
        </w:rPr>
        <w:drawing>
          <wp:anchor distT="0" distB="0" distL="114300" distR="114300" simplePos="0" relativeHeight="251688960" behindDoc="1" locked="0" layoutInCell="1" allowOverlap="1">
            <wp:simplePos x="0" y="0"/>
            <wp:positionH relativeFrom="column">
              <wp:posOffset>-50800</wp:posOffset>
            </wp:positionH>
            <wp:positionV relativeFrom="paragraph">
              <wp:posOffset>45720</wp:posOffset>
            </wp:positionV>
            <wp:extent cx="4433359" cy="1276350"/>
            <wp:effectExtent l="0" t="0" r="571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4433359" cy="1276350"/>
                    </a:xfrm>
                    <a:prstGeom prst="rect">
                      <a:avLst/>
                    </a:prstGeom>
                  </pic:spPr>
                </pic:pic>
              </a:graphicData>
            </a:graphic>
            <wp14:sizeRelH relativeFrom="page">
              <wp14:pctWidth>0</wp14:pctWidth>
            </wp14:sizeRelH>
            <wp14:sizeRelV relativeFrom="page">
              <wp14:pctHeight>0</wp14:pctHeight>
            </wp14:sizeRelV>
          </wp:anchor>
        </w:drawing>
      </w:r>
    </w:p>
    <w:p w:rsidR="00C90264" w:rsidRDefault="00D36B69" w:rsidP="00073127">
      <w:pPr>
        <w:rPr>
          <w:lang w:bidi="ar-SA"/>
        </w:rPr>
      </w:pPr>
      <w:r>
        <w:rPr>
          <w:noProof/>
          <w:lang w:bidi="ar-SA"/>
        </w:rPr>
        <mc:AlternateContent>
          <mc:Choice Requires="wps">
            <w:drawing>
              <wp:anchor distT="0" distB="0" distL="114300" distR="114300" simplePos="0" relativeHeight="251693056" behindDoc="0" locked="0" layoutInCell="1" allowOverlap="1" wp14:anchorId="084079CB" wp14:editId="2C8D21DC">
                <wp:simplePos x="0" y="0"/>
                <wp:positionH relativeFrom="margin">
                  <wp:posOffset>3454400</wp:posOffset>
                </wp:positionH>
                <wp:positionV relativeFrom="paragraph">
                  <wp:posOffset>125095</wp:posOffset>
                </wp:positionV>
                <wp:extent cx="1094740" cy="88900"/>
                <wp:effectExtent l="38100" t="57150" r="29210" b="120650"/>
                <wp:wrapNone/>
                <wp:docPr id="24" name="Straight Arrow Connector 24"/>
                <wp:cNvGraphicFramePr/>
                <a:graphic xmlns:a="http://schemas.openxmlformats.org/drawingml/2006/main">
                  <a:graphicData uri="http://schemas.microsoft.com/office/word/2010/wordprocessingShape">
                    <wps:wsp>
                      <wps:cNvCnPr/>
                      <wps:spPr>
                        <a:xfrm flipH="1">
                          <a:off x="0" y="0"/>
                          <a:ext cx="1094740" cy="88900"/>
                        </a:xfrm>
                        <a:prstGeom prst="straightConnector1">
                          <a:avLst/>
                        </a:prstGeom>
                        <a:ln w="571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F2C2A9" id="Straight Arrow Connector 24" o:spid="_x0000_s1026" type="#_x0000_t32" style="position:absolute;margin-left:272pt;margin-top:9.85pt;width:86.2pt;height:7pt;flip:x;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" strokecolor="red" strokeweight="4.5pt">
                <v:stroke endarrow="block"/>
                <w10:wrap anchorx="margin"/>
              </v:shape>
            </w:pict>
          </mc:Fallback>
        </mc:AlternateContent>
      </w:r>
    </w:p>
    <w:p w:rsidR="00C90264" w:rsidRDefault="00C90264" w:rsidP="00073127">
      <w:pPr>
        <w:rPr>
          <w:lang w:bidi="ar-SA"/>
        </w:rPr>
      </w:pPr>
    </w:p>
    <w:p w:rsidR="00C90264" w:rsidRDefault="00C90264" w:rsidP="00073127">
      <w:pPr>
        <w:rPr>
          <w:lang w:bidi="ar-SA"/>
        </w:rPr>
      </w:pPr>
    </w:p>
    <w:p w:rsidR="00C90264" w:rsidRDefault="00C90264" w:rsidP="00073127">
      <w:pPr>
        <w:rPr>
          <w:lang w:bidi="ar-SA"/>
        </w:rPr>
      </w:pPr>
    </w:p>
    <w:p w:rsidR="00AD2239" w:rsidRDefault="00AD2239" w:rsidP="00073127">
      <w:pPr>
        <w:rPr>
          <w:b/>
          <w:lang w:bidi="ar-SA"/>
        </w:rPr>
      </w:pPr>
    </w:p>
    <w:p w:rsidR="00AD2239" w:rsidRDefault="00AD2239" w:rsidP="00073127">
      <w:pPr>
        <w:rPr>
          <w:b/>
          <w:lang w:bidi="ar-SA"/>
        </w:rPr>
      </w:pPr>
    </w:p>
    <w:p w:rsidR="00AD2239" w:rsidRDefault="00AD2239" w:rsidP="00073127">
      <w:pPr>
        <w:rPr>
          <w:b/>
          <w:lang w:bidi="ar-SA"/>
        </w:rPr>
      </w:pPr>
    </w:p>
    <w:p w:rsidR="00AD2239" w:rsidRDefault="00AD2239" w:rsidP="00073127">
      <w:pPr>
        <w:rPr>
          <w:b/>
          <w:lang w:bidi="ar-SA"/>
        </w:rPr>
      </w:pPr>
    </w:p>
    <w:p w:rsidR="00AD2239" w:rsidRDefault="00AD2239" w:rsidP="00073127">
      <w:pPr>
        <w:rPr>
          <w:b/>
          <w:lang w:bidi="ar-SA"/>
        </w:rPr>
      </w:pPr>
    </w:p>
    <w:p w:rsidR="00AD2239" w:rsidRDefault="00AD2239" w:rsidP="00073127">
      <w:pPr>
        <w:rPr>
          <w:b/>
          <w:lang w:bidi="ar-SA"/>
        </w:rPr>
      </w:pPr>
    </w:p>
    <w:p w:rsidR="00C90264" w:rsidRDefault="00B83FB2" w:rsidP="00073127">
      <w:pPr>
        <w:rPr>
          <w:lang w:bidi="ar-SA"/>
        </w:rPr>
      </w:pPr>
      <w:r w:rsidRPr="00C6134F">
        <w:rPr>
          <w:b/>
          <w:lang w:bidi="ar-SA"/>
        </w:rPr>
        <w:lastRenderedPageBreak/>
        <w:t>Step 5:</w:t>
      </w:r>
      <w:r w:rsidR="000319B0">
        <w:rPr>
          <w:lang w:bidi="ar-SA"/>
        </w:rPr>
        <w:t xml:space="preserve"> The next step is to fill out the tab labeled “2. Program Design.” This tab ask</w:t>
      </w:r>
      <w:r w:rsidR="00D45CC2">
        <w:rPr>
          <w:lang w:bidi="ar-SA"/>
        </w:rPr>
        <w:t>s</w:t>
      </w:r>
      <w:r w:rsidR="000319B0">
        <w:rPr>
          <w:lang w:bidi="ar-SA"/>
        </w:rPr>
        <w:t xml:space="preserve"> you to provide evidence about the curricular components of your program.  </w:t>
      </w:r>
      <w:r>
        <w:rPr>
          <w:lang w:bidi="ar-SA"/>
        </w:rPr>
        <w:t xml:space="preserve"> </w:t>
      </w:r>
    </w:p>
    <w:p w:rsidR="00C90264" w:rsidRDefault="002B349D" w:rsidP="00073127">
      <w:pPr>
        <w:rPr>
          <w:lang w:bidi="ar-SA"/>
        </w:rPr>
      </w:pPr>
      <w:r>
        <w:rPr>
          <w:noProof/>
          <w:lang w:bidi="ar-SA"/>
        </w:rPr>
        <mc:AlternateContent>
          <mc:Choice Requires="wps">
            <w:drawing>
              <wp:anchor distT="45720" distB="45720" distL="114300" distR="114300" simplePos="0" relativeHeight="251699200" behindDoc="0" locked="0" layoutInCell="1" allowOverlap="1" wp14:anchorId="083F9F79" wp14:editId="0BD5AB51">
                <wp:simplePos x="0" y="0"/>
                <wp:positionH relativeFrom="page">
                  <wp:posOffset>5340350</wp:posOffset>
                </wp:positionH>
                <wp:positionV relativeFrom="paragraph">
                  <wp:posOffset>31115</wp:posOffset>
                </wp:positionV>
                <wp:extent cx="1981200" cy="1771650"/>
                <wp:effectExtent l="19050" t="19050" r="19050" b="1905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771650"/>
                        </a:xfrm>
                        <a:prstGeom prst="rect">
                          <a:avLst/>
                        </a:prstGeom>
                        <a:solidFill>
                          <a:srgbClr val="FFFFFF"/>
                        </a:solidFill>
                        <a:ln w="28575">
                          <a:solidFill>
                            <a:srgbClr val="FF0000"/>
                          </a:solidFill>
                          <a:prstDash val="dash"/>
                          <a:miter lim="800000"/>
                          <a:headEnd/>
                          <a:tailEnd/>
                        </a:ln>
                      </wps:spPr>
                      <wps:txbx>
                        <w:txbxContent>
                          <w:p w:rsidR="00C6134F" w:rsidRDefault="00C6134F" w:rsidP="00C6134F">
                            <w:pPr>
                              <w:spacing w:before="0" w:after="0" w:line="240" w:lineRule="auto"/>
                              <w:rPr>
                                <w:sz w:val="18"/>
                              </w:rPr>
                            </w:pPr>
                            <w:r>
                              <w:rPr>
                                <w:sz w:val="18"/>
                              </w:rPr>
                              <w:t xml:space="preserve">Questions 1 and 2 are about student leadership. </w:t>
                            </w:r>
                          </w:p>
                          <w:p w:rsidR="00C6134F" w:rsidRDefault="00C6134F" w:rsidP="00C6134F">
                            <w:pPr>
                              <w:spacing w:before="0" w:after="0" w:line="240" w:lineRule="auto"/>
                              <w:rPr>
                                <w:sz w:val="18"/>
                              </w:rPr>
                            </w:pPr>
                          </w:p>
                          <w:p w:rsidR="00AD2239" w:rsidRDefault="00C6134F" w:rsidP="00AD2239">
                            <w:pPr>
                              <w:spacing w:before="0" w:after="0" w:line="240" w:lineRule="auto"/>
                              <w:rPr>
                                <w:sz w:val="18"/>
                              </w:rPr>
                            </w:pPr>
                            <w:r w:rsidRPr="00C6134F">
                              <w:rPr>
                                <w:b/>
                                <w:sz w:val="18"/>
                              </w:rPr>
                              <w:t xml:space="preserve">In question </w:t>
                            </w:r>
                            <w:proofErr w:type="gramStart"/>
                            <w:r w:rsidRPr="00C6134F">
                              <w:rPr>
                                <w:b/>
                                <w:sz w:val="18"/>
                              </w:rPr>
                              <w:t>1</w:t>
                            </w:r>
                            <w:r>
                              <w:rPr>
                                <w:sz w:val="18"/>
                              </w:rPr>
                              <w:t>,</w:t>
                            </w:r>
                            <w:r w:rsidR="00AD2239" w:rsidRPr="00AD2239">
                              <w:rPr>
                                <w:b/>
                                <w:sz w:val="18"/>
                              </w:rPr>
                              <w:t xml:space="preserve"> </w:t>
                            </w:r>
                            <w:r w:rsidR="00AD2239">
                              <w:rPr>
                                <w:sz w:val="18"/>
                              </w:rPr>
                              <w:t xml:space="preserve"> explain</w:t>
                            </w:r>
                            <w:proofErr w:type="gramEnd"/>
                            <w:r w:rsidR="00AD2239">
                              <w:rPr>
                                <w:sz w:val="18"/>
                              </w:rPr>
                              <w:t xml:space="preserve"> briefly what leadership activities your students are involved in. If it’s on the syllabus, note “See syllabus.”</w:t>
                            </w:r>
                          </w:p>
                          <w:p w:rsidR="00C6134F" w:rsidRDefault="00C6134F" w:rsidP="00C6134F">
                            <w:pPr>
                              <w:spacing w:before="0" w:after="0" w:line="240" w:lineRule="auto"/>
                              <w:rPr>
                                <w:sz w:val="18"/>
                              </w:rPr>
                            </w:pPr>
                            <w:r>
                              <w:rPr>
                                <w:sz w:val="18"/>
                              </w:rPr>
                              <w:t xml:space="preserve"> </w:t>
                            </w:r>
                          </w:p>
                          <w:p w:rsidR="00AD2239" w:rsidRDefault="00C6134F" w:rsidP="00AD2239">
                            <w:pPr>
                              <w:spacing w:before="0" w:after="0" w:line="240" w:lineRule="auto"/>
                              <w:rPr>
                                <w:sz w:val="18"/>
                              </w:rPr>
                            </w:pPr>
                            <w:r w:rsidRPr="00C6134F">
                              <w:rPr>
                                <w:b/>
                                <w:sz w:val="18"/>
                              </w:rPr>
                              <w:t>In question 2</w:t>
                            </w:r>
                            <w:r w:rsidR="00AD2239" w:rsidRPr="00AD2239">
                              <w:rPr>
                                <w:sz w:val="18"/>
                              </w:rPr>
                              <w:t xml:space="preserve"> </w:t>
                            </w:r>
                            <w:r w:rsidR="00AD2239">
                              <w:rPr>
                                <w:sz w:val="18"/>
                              </w:rPr>
                              <w:t xml:space="preserve">only mark the student organization if FFA is purposefully embedded into your program. </w:t>
                            </w:r>
                          </w:p>
                          <w:p w:rsidR="00C6134F" w:rsidRPr="00C90264" w:rsidRDefault="00C6134F" w:rsidP="00C6134F">
                            <w:pPr>
                              <w:spacing w:before="0" w:after="0" w:line="240" w:lineRule="auto"/>
                              <w:rPr>
                                <w:sz w:val="18"/>
                              </w:rPr>
                            </w:pPr>
                          </w:p>
                          <w:p w:rsidR="00C6134F" w:rsidRPr="00DF1CC2" w:rsidRDefault="00C6134F" w:rsidP="00C6134F">
                            <w:pPr>
                              <w:rPr>
                                <w:sz w:val="18"/>
                              </w:rPr>
                            </w:pPr>
                          </w:p>
                          <w:p w:rsidR="00C6134F" w:rsidRDefault="00C6134F" w:rsidP="00C6134F">
                            <w:pPr>
                              <w:jc w:val="center"/>
                            </w:pPr>
                          </w:p>
                          <w:p w:rsidR="00C6134F" w:rsidRDefault="00C6134F" w:rsidP="00C6134F">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3F9F79" id="_x0000_s1031" type="#_x0000_t202" style="position:absolute;margin-left:420.5pt;margin-top:2.45pt;width:156pt;height:139.5pt;z-index:2516992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" strokecolor="red" strokeweight="2.25pt">
                <v:stroke dashstyle="dash"/>
                <v:textbox>
                  <w:txbxContent>
                    <w:p w:rsidR="00C6134F" w:rsidRDefault="00C6134F" w:rsidP="00C6134F">
                      <w:pPr>
                        <w:spacing w:before="0" w:after="0" w:line="240" w:lineRule="auto"/>
                        <w:rPr>
                          <w:sz w:val="18"/>
                        </w:rPr>
                      </w:pPr>
                      <w:r>
                        <w:rPr>
                          <w:sz w:val="18"/>
                        </w:rPr>
                        <w:t xml:space="preserve">Questions 1 and 2 are about student leadership. </w:t>
                      </w:r>
                    </w:p>
                    <w:p w:rsidR="00C6134F" w:rsidRDefault="00C6134F" w:rsidP="00C6134F">
                      <w:pPr>
                        <w:spacing w:before="0" w:after="0" w:line="240" w:lineRule="auto"/>
                        <w:rPr>
                          <w:sz w:val="18"/>
                        </w:rPr>
                      </w:pPr>
                    </w:p>
                    <w:p w:rsidR="00AD2239" w:rsidRDefault="00C6134F" w:rsidP="00AD2239">
                      <w:pPr>
                        <w:spacing w:before="0" w:after="0" w:line="240" w:lineRule="auto"/>
                        <w:rPr>
                          <w:sz w:val="18"/>
                        </w:rPr>
                      </w:pPr>
                      <w:r w:rsidRPr="00C6134F">
                        <w:rPr>
                          <w:b/>
                          <w:sz w:val="18"/>
                        </w:rPr>
                        <w:t xml:space="preserve">In question </w:t>
                      </w:r>
                      <w:proofErr w:type="gramStart"/>
                      <w:r w:rsidRPr="00C6134F">
                        <w:rPr>
                          <w:b/>
                          <w:sz w:val="18"/>
                        </w:rPr>
                        <w:t>1</w:t>
                      </w:r>
                      <w:r>
                        <w:rPr>
                          <w:sz w:val="18"/>
                        </w:rPr>
                        <w:t>,</w:t>
                      </w:r>
                      <w:r w:rsidR="00AD2239" w:rsidRPr="00AD2239">
                        <w:rPr>
                          <w:b/>
                          <w:sz w:val="18"/>
                        </w:rPr>
                        <w:t xml:space="preserve"> </w:t>
                      </w:r>
                      <w:r w:rsidR="00AD2239">
                        <w:rPr>
                          <w:sz w:val="18"/>
                        </w:rPr>
                        <w:t xml:space="preserve"> explain</w:t>
                      </w:r>
                      <w:proofErr w:type="gramEnd"/>
                      <w:r w:rsidR="00AD2239">
                        <w:rPr>
                          <w:sz w:val="18"/>
                        </w:rPr>
                        <w:t xml:space="preserve"> briefly what leadership activities your students are involved in. If it’s on the syllabus, note “See syllabus.”</w:t>
                      </w:r>
                    </w:p>
                    <w:p w:rsidR="00C6134F" w:rsidRDefault="00C6134F" w:rsidP="00C6134F">
                      <w:pPr>
                        <w:spacing w:before="0" w:after="0" w:line="240" w:lineRule="auto"/>
                        <w:rPr>
                          <w:sz w:val="18"/>
                        </w:rPr>
                      </w:pPr>
                      <w:r>
                        <w:rPr>
                          <w:sz w:val="18"/>
                        </w:rPr>
                        <w:t xml:space="preserve"> </w:t>
                      </w:r>
                    </w:p>
                    <w:p w:rsidR="00AD2239" w:rsidRDefault="00C6134F" w:rsidP="00AD2239">
                      <w:pPr>
                        <w:spacing w:before="0" w:after="0" w:line="240" w:lineRule="auto"/>
                        <w:rPr>
                          <w:sz w:val="18"/>
                        </w:rPr>
                      </w:pPr>
                      <w:r w:rsidRPr="00C6134F">
                        <w:rPr>
                          <w:b/>
                          <w:sz w:val="18"/>
                        </w:rPr>
                        <w:t>In question 2</w:t>
                      </w:r>
                      <w:r w:rsidR="00AD2239" w:rsidRPr="00AD2239">
                        <w:rPr>
                          <w:sz w:val="18"/>
                        </w:rPr>
                        <w:t xml:space="preserve"> </w:t>
                      </w:r>
                      <w:r w:rsidR="00AD2239">
                        <w:rPr>
                          <w:sz w:val="18"/>
                        </w:rPr>
                        <w:t xml:space="preserve">only mark the student organization if FFA is purposefully embedded into your program. </w:t>
                      </w:r>
                    </w:p>
                    <w:p w:rsidR="00C6134F" w:rsidRPr="00C90264" w:rsidRDefault="00C6134F" w:rsidP="00C6134F">
                      <w:pPr>
                        <w:spacing w:before="0" w:after="0" w:line="240" w:lineRule="auto"/>
                        <w:rPr>
                          <w:sz w:val="18"/>
                        </w:rPr>
                      </w:pPr>
                    </w:p>
                    <w:p w:rsidR="00C6134F" w:rsidRPr="00DF1CC2" w:rsidRDefault="00C6134F" w:rsidP="00C6134F">
                      <w:pPr>
                        <w:rPr>
                          <w:sz w:val="18"/>
                        </w:rPr>
                      </w:pPr>
                    </w:p>
                    <w:p w:rsidR="00C6134F" w:rsidRDefault="00C6134F" w:rsidP="00C6134F">
                      <w:pPr>
                        <w:jc w:val="center"/>
                      </w:pPr>
                    </w:p>
                    <w:p w:rsidR="00C6134F" w:rsidRDefault="00C6134F" w:rsidP="00C6134F">
                      <w:pPr>
                        <w:jc w:val="center"/>
                      </w:pPr>
                    </w:p>
                  </w:txbxContent>
                </v:textbox>
                <w10:wrap type="square" anchorx="page"/>
              </v:shape>
            </w:pict>
          </mc:Fallback>
        </mc:AlternateContent>
      </w:r>
      <w:r w:rsidR="00D45CC2">
        <w:rPr>
          <w:noProof/>
          <w:lang w:bidi="ar-SA"/>
        </w:rPr>
        <w:drawing>
          <wp:anchor distT="0" distB="0" distL="114300" distR="114300" simplePos="0" relativeHeight="251695104" behindDoc="1" locked="0" layoutInCell="1" allowOverlap="1">
            <wp:simplePos x="0" y="0"/>
            <wp:positionH relativeFrom="column">
              <wp:posOffset>-228600</wp:posOffset>
            </wp:positionH>
            <wp:positionV relativeFrom="paragraph">
              <wp:posOffset>21590</wp:posOffset>
            </wp:positionV>
            <wp:extent cx="4777740" cy="1200150"/>
            <wp:effectExtent l="0" t="0" r="381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777740" cy="1200150"/>
                    </a:xfrm>
                    <a:prstGeom prst="rect">
                      <a:avLst/>
                    </a:prstGeom>
                  </pic:spPr>
                </pic:pic>
              </a:graphicData>
            </a:graphic>
            <wp14:sizeRelH relativeFrom="page">
              <wp14:pctWidth>0</wp14:pctWidth>
            </wp14:sizeRelH>
            <wp14:sizeRelV relativeFrom="page">
              <wp14:pctHeight>0</wp14:pctHeight>
            </wp14:sizeRelV>
          </wp:anchor>
        </w:drawing>
      </w:r>
    </w:p>
    <w:p w:rsidR="000319B0" w:rsidRDefault="000319B0" w:rsidP="00073127">
      <w:pPr>
        <w:rPr>
          <w:lang w:bidi="ar-SA"/>
        </w:rPr>
      </w:pPr>
    </w:p>
    <w:p w:rsidR="000319B0" w:rsidRDefault="002B349D" w:rsidP="00073127">
      <w:pPr>
        <w:rPr>
          <w:lang w:bidi="ar-SA"/>
        </w:rPr>
      </w:pPr>
      <w:r>
        <w:rPr>
          <w:noProof/>
          <w:lang w:bidi="ar-SA"/>
        </w:rPr>
        <mc:AlternateContent>
          <mc:Choice Requires="wps">
            <w:drawing>
              <wp:anchor distT="0" distB="0" distL="114300" distR="114300" simplePos="0" relativeHeight="251701248" behindDoc="0" locked="0" layoutInCell="1" allowOverlap="1" wp14:anchorId="1B728C32" wp14:editId="14791CEE">
                <wp:simplePos x="0" y="0"/>
                <wp:positionH relativeFrom="margin">
                  <wp:posOffset>3530600</wp:posOffset>
                </wp:positionH>
                <wp:positionV relativeFrom="paragraph">
                  <wp:posOffset>29845</wp:posOffset>
                </wp:positionV>
                <wp:extent cx="1085850" cy="228600"/>
                <wp:effectExtent l="38100" t="19050" r="19050" b="114300"/>
                <wp:wrapNone/>
                <wp:docPr id="30" name="Straight Arrow Connector 30"/>
                <wp:cNvGraphicFramePr/>
                <a:graphic xmlns:a="http://schemas.openxmlformats.org/drawingml/2006/main">
                  <a:graphicData uri="http://schemas.microsoft.com/office/word/2010/wordprocessingShape">
                    <wps:wsp>
                      <wps:cNvCnPr/>
                      <wps:spPr>
                        <a:xfrm flipH="1">
                          <a:off x="0" y="0"/>
                          <a:ext cx="1085850" cy="228600"/>
                        </a:xfrm>
                        <a:prstGeom prst="straightConnector1">
                          <a:avLst/>
                        </a:prstGeom>
                        <a:ln w="571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9967A6" id="Straight Arrow Connector 30" o:spid="_x0000_s1026" type="#_x0000_t32" style="position:absolute;margin-left:278pt;margin-top:2.35pt;width:85.5pt;height:18pt;flip:x;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" strokecolor="red" strokeweight="4.5pt">
                <v:stroke endarrow="block"/>
                <w10:wrap anchorx="margin"/>
              </v:shape>
            </w:pict>
          </mc:Fallback>
        </mc:AlternateContent>
      </w:r>
    </w:p>
    <w:p w:rsidR="000319B0" w:rsidRDefault="000319B0" w:rsidP="00073127">
      <w:pPr>
        <w:rPr>
          <w:lang w:bidi="ar-SA"/>
        </w:rPr>
      </w:pPr>
    </w:p>
    <w:p w:rsidR="000319B0" w:rsidRDefault="002B349D" w:rsidP="00073127">
      <w:pPr>
        <w:rPr>
          <w:lang w:bidi="ar-SA"/>
        </w:rPr>
      </w:pPr>
      <w:r>
        <w:rPr>
          <w:noProof/>
          <w:lang w:bidi="ar-SA"/>
        </w:rPr>
        <mc:AlternateContent>
          <mc:Choice Requires="wps">
            <w:drawing>
              <wp:anchor distT="0" distB="0" distL="114300" distR="114300" simplePos="0" relativeHeight="251703296" behindDoc="0" locked="0" layoutInCell="1" allowOverlap="1" wp14:anchorId="0451B45D" wp14:editId="4D80FD4C">
                <wp:simplePos x="0" y="0"/>
                <wp:positionH relativeFrom="margin">
                  <wp:posOffset>3270250</wp:posOffset>
                </wp:positionH>
                <wp:positionV relativeFrom="paragraph">
                  <wp:posOffset>180975</wp:posOffset>
                </wp:positionV>
                <wp:extent cx="1390650" cy="628650"/>
                <wp:effectExtent l="38100" t="19050" r="38100" b="57150"/>
                <wp:wrapNone/>
                <wp:docPr id="31" name="Straight Arrow Connector 31"/>
                <wp:cNvGraphicFramePr/>
                <a:graphic xmlns:a="http://schemas.openxmlformats.org/drawingml/2006/main">
                  <a:graphicData uri="http://schemas.microsoft.com/office/word/2010/wordprocessingShape">
                    <wps:wsp>
                      <wps:cNvCnPr/>
                      <wps:spPr>
                        <a:xfrm flipH="1">
                          <a:off x="0" y="0"/>
                          <a:ext cx="1390650" cy="628650"/>
                        </a:xfrm>
                        <a:prstGeom prst="straightConnector1">
                          <a:avLst/>
                        </a:prstGeom>
                        <a:ln w="571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513AA8" id="Straight Arrow Connector 31" o:spid="_x0000_s1026" type="#_x0000_t32" style="position:absolute;margin-left:257.5pt;margin-top:14.25pt;width:109.5pt;height:49.5pt;flip:x;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" strokecolor="red" strokeweight="4.5pt">
                <v:stroke endarrow="block"/>
                <w10:wrap anchorx="margin"/>
              </v:shape>
            </w:pict>
          </mc:Fallback>
        </mc:AlternateContent>
      </w:r>
      <w:r w:rsidR="00C6134F">
        <w:rPr>
          <w:noProof/>
          <w:lang w:bidi="ar-SA"/>
        </w:rPr>
        <w:drawing>
          <wp:anchor distT="0" distB="0" distL="114300" distR="114300" simplePos="0" relativeHeight="251694080" behindDoc="1" locked="0" layoutInCell="1" allowOverlap="1">
            <wp:simplePos x="0" y="0"/>
            <wp:positionH relativeFrom="margin">
              <wp:posOffset>-219075</wp:posOffset>
            </wp:positionH>
            <wp:positionV relativeFrom="paragraph">
              <wp:posOffset>104775</wp:posOffset>
            </wp:positionV>
            <wp:extent cx="4795944" cy="981075"/>
            <wp:effectExtent l="0" t="0" r="508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795944" cy="981075"/>
                    </a:xfrm>
                    <a:prstGeom prst="rect">
                      <a:avLst/>
                    </a:prstGeom>
                  </pic:spPr>
                </pic:pic>
              </a:graphicData>
            </a:graphic>
            <wp14:sizeRelH relativeFrom="page">
              <wp14:pctWidth>0</wp14:pctWidth>
            </wp14:sizeRelH>
            <wp14:sizeRelV relativeFrom="page">
              <wp14:pctHeight>0</wp14:pctHeight>
            </wp14:sizeRelV>
          </wp:anchor>
        </w:drawing>
      </w:r>
    </w:p>
    <w:p w:rsidR="000319B0" w:rsidRDefault="000319B0" w:rsidP="00073127">
      <w:pPr>
        <w:rPr>
          <w:lang w:bidi="ar-SA"/>
        </w:rPr>
      </w:pPr>
    </w:p>
    <w:p w:rsidR="000319B0" w:rsidRDefault="000319B0" w:rsidP="00073127">
      <w:pPr>
        <w:rPr>
          <w:lang w:bidi="ar-SA"/>
        </w:rPr>
      </w:pPr>
    </w:p>
    <w:p w:rsidR="000319B0" w:rsidRDefault="00B836B7" w:rsidP="00073127">
      <w:pPr>
        <w:rPr>
          <w:lang w:bidi="ar-SA"/>
        </w:rPr>
      </w:pPr>
      <w:r>
        <w:rPr>
          <w:noProof/>
          <w:lang w:bidi="ar-SA"/>
        </w:rPr>
        <mc:AlternateContent>
          <mc:Choice Requires="wps">
            <w:drawing>
              <wp:anchor distT="45720" distB="45720" distL="114300" distR="114300" simplePos="0" relativeHeight="251705344" behindDoc="0" locked="0" layoutInCell="1" allowOverlap="1" wp14:anchorId="4F6DBFF0" wp14:editId="406931DB">
                <wp:simplePos x="0" y="0"/>
                <wp:positionH relativeFrom="page">
                  <wp:posOffset>5349875</wp:posOffset>
                </wp:positionH>
                <wp:positionV relativeFrom="paragraph">
                  <wp:posOffset>238760</wp:posOffset>
                </wp:positionV>
                <wp:extent cx="1981200" cy="1143000"/>
                <wp:effectExtent l="19050" t="19050" r="19050" b="1905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143000"/>
                        </a:xfrm>
                        <a:prstGeom prst="rect">
                          <a:avLst/>
                        </a:prstGeom>
                        <a:solidFill>
                          <a:srgbClr val="FFFFFF"/>
                        </a:solidFill>
                        <a:ln w="28575">
                          <a:solidFill>
                            <a:srgbClr val="FF0000"/>
                          </a:solidFill>
                          <a:prstDash val="dash"/>
                          <a:miter lim="800000"/>
                          <a:headEnd/>
                          <a:tailEnd/>
                        </a:ln>
                      </wps:spPr>
                      <wps:txbx>
                        <w:txbxContent>
                          <w:p w:rsidR="00B836B7" w:rsidRPr="00DF1CC2" w:rsidRDefault="00B836B7" w:rsidP="00B836B7">
                            <w:pPr>
                              <w:spacing w:before="0" w:after="0" w:line="240" w:lineRule="auto"/>
                              <w:rPr>
                                <w:sz w:val="18"/>
                              </w:rPr>
                            </w:pPr>
                            <w:r w:rsidRPr="00B836B7">
                              <w:rPr>
                                <w:b/>
                                <w:sz w:val="18"/>
                              </w:rPr>
                              <w:t>In Question 3,</w:t>
                            </w:r>
                            <w:r>
                              <w:rPr>
                                <w:sz w:val="18"/>
                              </w:rPr>
                              <w:t xml:space="preserve"> explain briefly how students connect their future career interests. Do students research careers, hear from industry professional, or visit work sites? If this is on the syllabus, note “See syllabus.” </w:t>
                            </w:r>
                          </w:p>
                          <w:p w:rsidR="00B836B7" w:rsidRDefault="00B836B7" w:rsidP="00B836B7">
                            <w:pPr>
                              <w:jc w:val="center"/>
                            </w:pPr>
                          </w:p>
                          <w:p w:rsidR="00B836B7" w:rsidRDefault="00B836B7" w:rsidP="00B836B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6DBFF0" id="_x0000_s1032" type="#_x0000_t202" style="position:absolute;margin-left:421.25pt;margin-top:18.8pt;width:156pt;height:90pt;z-index:2517053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" strokecolor="red" strokeweight="2.25pt">
                <v:stroke dashstyle="dash"/>
                <v:textbox>
                  <w:txbxContent>
                    <w:p w:rsidR="00B836B7" w:rsidRPr="00DF1CC2" w:rsidRDefault="00B836B7" w:rsidP="00B836B7">
                      <w:pPr>
                        <w:spacing w:before="0" w:after="0" w:line="240" w:lineRule="auto"/>
                        <w:rPr>
                          <w:sz w:val="18"/>
                        </w:rPr>
                      </w:pPr>
                      <w:r w:rsidRPr="00B836B7">
                        <w:rPr>
                          <w:b/>
                          <w:sz w:val="18"/>
                        </w:rPr>
                        <w:t>In Question 3,</w:t>
                      </w:r>
                      <w:r>
                        <w:rPr>
                          <w:sz w:val="18"/>
                        </w:rPr>
                        <w:t xml:space="preserve"> explain briefly how students connect their future career interests. Do students research careers, hear from industry professional, or visit work sites? If this is on the syllabus, note “See syllabus.” </w:t>
                      </w:r>
                    </w:p>
                    <w:p w:rsidR="00B836B7" w:rsidRDefault="00B836B7" w:rsidP="00B836B7">
                      <w:pPr>
                        <w:jc w:val="center"/>
                      </w:pPr>
                    </w:p>
                    <w:p w:rsidR="00B836B7" w:rsidRDefault="00B836B7" w:rsidP="00B836B7">
                      <w:pPr>
                        <w:jc w:val="center"/>
                      </w:pPr>
                    </w:p>
                  </w:txbxContent>
                </v:textbox>
                <w10:wrap type="square" anchorx="page"/>
              </v:shape>
            </w:pict>
          </mc:Fallback>
        </mc:AlternateContent>
      </w:r>
    </w:p>
    <w:p w:rsidR="00C90264" w:rsidRDefault="00016BC9" w:rsidP="00073127">
      <w:pPr>
        <w:rPr>
          <w:lang w:bidi="ar-SA"/>
        </w:rPr>
      </w:pPr>
      <w:r>
        <w:rPr>
          <w:noProof/>
          <w:lang w:bidi="ar-SA"/>
        </w:rPr>
        <w:drawing>
          <wp:anchor distT="0" distB="0" distL="114300" distR="114300" simplePos="0" relativeHeight="251696128" behindDoc="1" locked="0" layoutInCell="1" allowOverlap="1">
            <wp:simplePos x="0" y="0"/>
            <wp:positionH relativeFrom="margin">
              <wp:posOffset>-257175</wp:posOffset>
            </wp:positionH>
            <wp:positionV relativeFrom="paragraph">
              <wp:posOffset>141605</wp:posOffset>
            </wp:positionV>
            <wp:extent cx="5109385" cy="109537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109385" cy="1095375"/>
                    </a:xfrm>
                    <a:prstGeom prst="rect">
                      <a:avLst/>
                    </a:prstGeom>
                  </pic:spPr>
                </pic:pic>
              </a:graphicData>
            </a:graphic>
            <wp14:sizeRelH relativeFrom="page">
              <wp14:pctWidth>0</wp14:pctWidth>
            </wp14:sizeRelH>
            <wp14:sizeRelV relativeFrom="page">
              <wp14:pctHeight>0</wp14:pctHeight>
            </wp14:sizeRelV>
          </wp:anchor>
        </w:drawing>
      </w:r>
    </w:p>
    <w:p w:rsidR="00016BC9" w:rsidRDefault="00B836B7" w:rsidP="00073127">
      <w:pPr>
        <w:rPr>
          <w:noProof/>
          <w:lang w:bidi="ar-SA"/>
        </w:rPr>
      </w:pPr>
      <w:r>
        <w:rPr>
          <w:noProof/>
          <w:lang w:bidi="ar-SA"/>
        </w:rPr>
        <mc:AlternateContent>
          <mc:Choice Requires="wps">
            <w:drawing>
              <wp:anchor distT="0" distB="0" distL="114300" distR="114300" simplePos="0" relativeHeight="251707392" behindDoc="0" locked="0" layoutInCell="1" allowOverlap="1" wp14:anchorId="6299AA0A" wp14:editId="3C1D1DCC">
                <wp:simplePos x="0" y="0"/>
                <wp:positionH relativeFrom="margin">
                  <wp:posOffset>3863340</wp:posOffset>
                </wp:positionH>
                <wp:positionV relativeFrom="paragraph">
                  <wp:posOffset>69215</wp:posOffset>
                </wp:positionV>
                <wp:extent cx="771525" cy="628650"/>
                <wp:effectExtent l="38100" t="19050" r="28575" b="57150"/>
                <wp:wrapNone/>
                <wp:docPr id="193" name="Straight Arrow Connector 193"/>
                <wp:cNvGraphicFramePr/>
                <a:graphic xmlns:a="http://schemas.openxmlformats.org/drawingml/2006/main">
                  <a:graphicData uri="http://schemas.microsoft.com/office/word/2010/wordprocessingShape">
                    <wps:wsp>
                      <wps:cNvCnPr/>
                      <wps:spPr>
                        <a:xfrm flipH="1">
                          <a:off x="0" y="0"/>
                          <a:ext cx="771525" cy="628650"/>
                        </a:xfrm>
                        <a:prstGeom prst="straightConnector1">
                          <a:avLst/>
                        </a:prstGeom>
                        <a:ln w="571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4A5775" id="Straight Arrow Connector 193" o:spid="_x0000_s1026" type="#_x0000_t32" style="position:absolute;margin-left:304.2pt;margin-top:5.45pt;width:60.75pt;height:49.5pt;flip:x;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" strokecolor="red" strokeweight="4.5pt">
                <v:stroke endarrow="block"/>
                <w10:wrap anchorx="margin"/>
              </v:shape>
            </w:pict>
          </mc:Fallback>
        </mc:AlternateContent>
      </w:r>
    </w:p>
    <w:p w:rsidR="00016BC9" w:rsidRDefault="00016BC9" w:rsidP="00073127">
      <w:pPr>
        <w:rPr>
          <w:noProof/>
          <w:lang w:bidi="ar-SA"/>
        </w:rPr>
      </w:pPr>
    </w:p>
    <w:p w:rsidR="00016BC9" w:rsidRDefault="00016BC9" w:rsidP="00073127">
      <w:pPr>
        <w:rPr>
          <w:noProof/>
          <w:lang w:bidi="ar-SA"/>
        </w:rPr>
      </w:pPr>
    </w:p>
    <w:p w:rsidR="00016BC9" w:rsidRDefault="002B349D" w:rsidP="00073127">
      <w:pPr>
        <w:rPr>
          <w:noProof/>
          <w:lang w:bidi="ar-SA"/>
        </w:rPr>
      </w:pPr>
      <w:r>
        <w:rPr>
          <w:noProof/>
          <w:lang w:bidi="ar-SA"/>
        </w:rPr>
        <mc:AlternateContent>
          <mc:Choice Requires="wps">
            <w:drawing>
              <wp:anchor distT="45720" distB="45720" distL="114300" distR="114300" simplePos="0" relativeHeight="251709440" behindDoc="0" locked="0" layoutInCell="1" allowOverlap="1" wp14:anchorId="07E40B63" wp14:editId="52958BBD">
                <wp:simplePos x="0" y="0"/>
                <wp:positionH relativeFrom="page">
                  <wp:posOffset>5273675</wp:posOffset>
                </wp:positionH>
                <wp:positionV relativeFrom="paragraph">
                  <wp:posOffset>120015</wp:posOffset>
                </wp:positionV>
                <wp:extent cx="1981200" cy="771525"/>
                <wp:effectExtent l="19050" t="19050" r="19050" b="28575"/>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771525"/>
                        </a:xfrm>
                        <a:prstGeom prst="rect">
                          <a:avLst/>
                        </a:prstGeom>
                        <a:solidFill>
                          <a:srgbClr val="FFFFFF"/>
                        </a:solidFill>
                        <a:ln w="28575">
                          <a:solidFill>
                            <a:srgbClr val="FF0000"/>
                          </a:solidFill>
                          <a:prstDash val="dash"/>
                          <a:miter lim="800000"/>
                          <a:headEnd/>
                          <a:tailEnd/>
                        </a:ln>
                      </wps:spPr>
                      <wps:txbx>
                        <w:txbxContent>
                          <w:p w:rsidR="00D45CC2" w:rsidRPr="00DF1CC2" w:rsidRDefault="00D45CC2" w:rsidP="00D45CC2">
                            <w:pPr>
                              <w:spacing w:before="0" w:after="0" w:line="240" w:lineRule="auto"/>
                              <w:rPr>
                                <w:sz w:val="18"/>
                              </w:rPr>
                            </w:pPr>
                            <w:r w:rsidRPr="00B836B7">
                              <w:rPr>
                                <w:b/>
                                <w:sz w:val="18"/>
                              </w:rPr>
                              <w:t xml:space="preserve">In Question </w:t>
                            </w:r>
                            <w:r>
                              <w:rPr>
                                <w:b/>
                                <w:sz w:val="18"/>
                              </w:rPr>
                              <w:t>4</w:t>
                            </w:r>
                            <w:r w:rsidRPr="00B836B7">
                              <w:rPr>
                                <w:b/>
                                <w:sz w:val="18"/>
                              </w:rPr>
                              <w:t>,</w:t>
                            </w:r>
                            <w:r>
                              <w:rPr>
                                <w:sz w:val="18"/>
                              </w:rPr>
                              <w:t xml:space="preserve"> explain briefly how students receive safety instruction. If this is on the syllabus, note “See syllabus.”  </w:t>
                            </w:r>
                          </w:p>
                          <w:p w:rsidR="00D45CC2" w:rsidRDefault="00D45CC2" w:rsidP="00D45CC2">
                            <w:pPr>
                              <w:jc w:val="center"/>
                            </w:pPr>
                          </w:p>
                          <w:p w:rsidR="00D45CC2" w:rsidRDefault="00D45CC2" w:rsidP="00D45CC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E40B63" id="_x0000_s1033" type="#_x0000_t202" style="position:absolute;margin-left:415.25pt;margin-top:9.45pt;width:156pt;height:60.75pt;z-index:2517094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" strokecolor="red" strokeweight="2.25pt">
                <v:stroke dashstyle="dash"/>
                <v:textbox>
                  <w:txbxContent>
                    <w:p w:rsidR="00D45CC2" w:rsidRPr="00DF1CC2" w:rsidRDefault="00D45CC2" w:rsidP="00D45CC2">
                      <w:pPr>
                        <w:spacing w:before="0" w:after="0" w:line="240" w:lineRule="auto"/>
                        <w:rPr>
                          <w:sz w:val="18"/>
                        </w:rPr>
                      </w:pPr>
                      <w:r w:rsidRPr="00B836B7">
                        <w:rPr>
                          <w:b/>
                          <w:sz w:val="18"/>
                        </w:rPr>
                        <w:t xml:space="preserve">In Question </w:t>
                      </w:r>
                      <w:r>
                        <w:rPr>
                          <w:b/>
                          <w:sz w:val="18"/>
                        </w:rPr>
                        <w:t>4</w:t>
                      </w:r>
                      <w:r w:rsidRPr="00B836B7">
                        <w:rPr>
                          <w:b/>
                          <w:sz w:val="18"/>
                        </w:rPr>
                        <w:t>,</w:t>
                      </w:r>
                      <w:r>
                        <w:rPr>
                          <w:sz w:val="18"/>
                        </w:rPr>
                        <w:t xml:space="preserve"> explain briefly how students receive safety instruction. If this is on the syllabus, note “See syllabus.”  </w:t>
                      </w:r>
                    </w:p>
                    <w:p w:rsidR="00D45CC2" w:rsidRDefault="00D45CC2" w:rsidP="00D45CC2">
                      <w:pPr>
                        <w:jc w:val="center"/>
                      </w:pPr>
                    </w:p>
                    <w:p w:rsidR="00D45CC2" w:rsidRDefault="00D45CC2" w:rsidP="00D45CC2">
                      <w:pPr>
                        <w:jc w:val="center"/>
                      </w:pPr>
                    </w:p>
                  </w:txbxContent>
                </v:textbox>
                <w10:wrap type="square" anchorx="page"/>
              </v:shape>
            </w:pict>
          </mc:Fallback>
        </mc:AlternateContent>
      </w:r>
    </w:p>
    <w:p w:rsidR="00D45CC2" w:rsidRDefault="002B349D" w:rsidP="00073127">
      <w:pPr>
        <w:rPr>
          <w:lang w:bidi="ar-SA"/>
        </w:rPr>
      </w:pPr>
      <w:r>
        <w:rPr>
          <w:noProof/>
          <w:lang w:bidi="ar-SA"/>
        </w:rPr>
        <mc:AlternateContent>
          <mc:Choice Requires="wps">
            <w:drawing>
              <wp:anchor distT="0" distB="0" distL="114300" distR="114300" simplePos="0" relativeHeight="251711488" behindDoc="0" locked="0" layoutInCell="1" allowOverlap="1" wp14:anchorId="29F2D296" wp14:editId="63857EEF">
                <wp:simplePos x="0" y="0"/>
                <wp:positionH relativeFrom="margin">
                  <wp:posOffset>3750945</wp:posOffset>
                </wp:positionH>
                <wp:positionV relativeFrom="paragraph">
                  <wp:posOffset>179070</wp:posOffset>
                </wp:positionV>
                <wp:extent cx="771525" cy="628650"/>
                <wp:effectExtent l="38100" t="19050" r="28575" b="57150"/>
                <wp:wrapNone/>
                <wp:docPr id="195" name="Straight Arrow Connector 195"/>
                <wp:cNvGraphicFramePr/>
                <a:graphic xmlns:a="http://schemas.openxmlformats.org/drawingml/2006/main">
                  <a:graphicData uri="http://schemas.microsoft.com/office/word/2010/wordprocessingShape">
                    <wps:wsp>
                      <wps:cNvCnPr/>
                      <wps:spPr>
                        <a:xfrm flipH="1">
                          <a:off x="0" y="0"/>
                          <a:ext cx="771525" cy="628650"/>
                        </a:xfrm>
                        <a:prstGeom prst="straightConnector1">
                          <a:avLst/>
                        </a:prstGeom>
                        <a:ln w="571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80C876" id="Straight Arrow Connector 195" o:spid="_x0000_s1026" type="#_x0000_t32" style="position:absolute;margin-left:295.35pt;margin-top:14.1pt;width:60.75pt;height:49.5pt;flip:x;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" strokecolor="red" strokeweight="4.5pt">
                <v:stroke endarrow="block"/>
                <w10:wrap anchorx="margin"/>
              </v:shape>
            </w:pict>
          </mc:Fallback>
        </mc:AlternateContent>
      </w:r>
      <w:r w:rsidR="00B836B7">
        <w:rPr>
          <w:noProof/>
          <w:lang w:bidi="ar-SA"/>
        </w:rPr>
        <w:drawing>
          <wp:anchor distT="0" distB="0" distL="114300" distR="114300" simplePos="0" relativeHeight="251697152" behindDoc="1" locked="0" layoutInCell="1" allowOverlap="1">
            <wp:simplePos x="0" y="0"/>
            <wp:positionH relativeFrom="column">
              <wp:posOffset>-209550</wp:posOffset>
            </wp:positionH>
            <wp:positionV relativeFrom="paragraph">
              <wp:posOffset>248286</wp:posOffset>
            </wp:positionV>
            <wp:extent cx="4970510" cy="933450"/>
            <wp:effectExtent l="0" t="0" r="190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988280" cy="936787"/>
                    </a:xfrm>
                    <a:prstGeom prst="rect">
                      <a:avLst/>
                    </a:prstGeom>
                  </pic:spPr>
                </pic:pic>
              </a:graphicData>
            </a:graphic>
            <wp14:sizeRelH relativeFrom="page">
              <wp14:pctWidth>0</wp14:pctWidth>
            </wp14:sizeRelH>
            <wp14:sizeRelV relativeFrom="page">
              <wp14:pctHeight>0</wp14:pctHeight>
            </wp14:sizeRelV>
          </wp:anchor>
        </w:drawing>
      </w:r>
    </w:p>
    <w:p w:rsidR="00D45CC2" w:rsidRDefault="00D45CC2" w:rsidP="00073127">
      <w:pPr>
        <w:rPr>
          <w:lang w:bidi="ar-SA"/>
        </w:rPr>
      </w:pPr>
    </w:p>
    <w:p w:rsidR="00D45CC2" w:rsidRDefault="00D45CC2" w:rsidP="00073127">
      <w:pPr>
        <w:rPr>
          <w:lang w:bidi="ar-SA"/>
        </w:rPr>
      </w:pPr>
    </w:p>
    <w:p w:rsidR="00AD2239" w:rsidRDefault="00AD2239" w:rsidP="00073127">
      <w:pPr>
        <w:rPr>
          <w:b/>
          <w:lang w:bidi="ar-SA"/>
        </w:rPr>
      </w:pPr>
    </w:p>
    <w:p w:rsidR="00AD2239" w:rsidRDefault="00AD2239" w:rsidP="00073127">
      <w:pPr>
        <w:rPr>
          <w:b/>
          <w:lang w:bidi="ar-SA"/>
        </w:rPr>
      </w:pPr>
    </w:p>
    <w:p w:rsidR="00D45CC2" w:rsidRPr="00D45CC2" w:rsidRDefault="002B349D" w:rsidP="00073127">
      <w:pPr>
        <w:rPr>
          <w:b/>
          <w:lang w:bidi="ar-SA"/>
        </w:rPr>
      </w:pPr>
      <w:r>
        <w:rPr>
          <w:noProof/>
          <w:lang w:bidi="ar-SA"/>
        </w:rPr>
        <mc:AlternateContent>
          <mc:Choice Requires="wps">
            <w:drawing>
              <wp:anchor distT="45720" distB="45720" distL="114300" distR="114300" simplePos="0" relativeHeight="251713536" behindDoc="0" locked="0" layoutInCell="1" allowOverlap="1" wp14:anchorId="04DF8379" wp14:editId="0DC3786D">
                <wp:simplePos x="0" y="0"/>
                <wp:positionH relativeFrom="page">
                  <wp:posOffset>5324475</wp:posOffset>
                </wp:positionH>
                <wp:positionV relativeFrom="paragraph">
                  <wp:posOffset>22225</wp:posOffset>
                </wp:positionV>
                <wp:extent cx="1981200" cy="2133600"/>
                <wp:effectExtent l="19050" t="19050" r="19050" b="19050"/>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133600"/>
                        </a:xfrm>
                        <a:prstGeom prst="rect">
                          <a:avLst/>
                        </a:prstGeom>
                        <a:solidFill>
                          <a:srgbClr val="FFFFFF"/>
                        </a:solidFill>
                        <a:ln w="28575">
                          <a:solidFill>
                            <a:srgbClr val="FF0000"/>
                          </a:solidFill>
                          <a:prstDash val="dash"/>
                          <a:miter lim="800000"/>
                          <a:headEnd/>
                          <a:tailEnd/>
                        </a:ln>
                      </wps:spPr>
                      <wps:txbx>
                        <w:txbxContent>
                          <w:p w:rsidR="002B3E27" w:rsidRDefault="002B3E27" w:rsidP="002B3E27">
                            <w:pPr>
                              <w:spacing w:before="0" w:after="0" w:line="240" w:lineRule="auto"/>
                              <w:rPr>
                                <w:sz w:val="18"/>
                              </w:rPr>
                            </w:pPr>
                            <w:r>
                              <w:rPr>
                                <w:sz w:val="18"/>
                              </w:rPr>
                              <w:t>List one teacher per row.</w:t>
                            </w:r>
                          </w:p>
                          <w:p w:rsidR="002B3E27" w:rsidRDefault="002B3E27" w:rsidP="002B3E27">
                            <w:pPr>
                              <w:spacing w:before="0" w:after="0" w:line="240" w:lineRule="auto"/>
                              <w:rPr>
                                <w:sz w:val="18"/>
                              </w:rPr>
                            </w:pPr>
                          </w:p>
                          <w:p w:rsidR="002B3E27" w:rsidRDefault="002B3E27" w:rsidP="002B3E27">
                            <w:pPr>
                              <w:spacing w:before="0" w:after="0" w:line="240" w:lineRule="auto"/>
                              <w:rPr>
                                <w:sz w:val="18"/>
                              </w:rPr>
                            </w:pPr>
                            <w:r>
                              <w:rPr>
                                <w:sz w:val="18"/>
                              </w:rPr>
                              <w:t>Double check to make sure the PELSB-assigned File Folder Number is correct. Errors in the File Folder Number can delay the approval process.</w:t>
                            </w:r>
                          </w:p>
                          <w:p w:rsidR="002B3E27" w:rsidRDefault="002B3E27" w:rsidP="002B3E27">
                            <w:pPr>
                              <w:spacing w:before="0" w:after="0" w:line="240" w:lineRule="auto"/>
                              <w:rPr>
                                <w:sz w:val="18"/>
                              </w:rPr>
                            </w:pPr>
                          </w:p>
                          <w:p w:rsidR="002B3E27" w:rsidRPr="002B3E27" w:rsidRDefault="002B3E27" w:rsidP="002B3E27">
                            <w:pPr>
                              <w:spacing w:before="0" w:after="0" w:line="240" w:lineRule="auto"/>
                              <w:rPr>
                                <w:sz w:val="18"/>
                              </w:rPr>
                            </w:pPr>
                            <w:r>
                              <w:rPr>
                                <w:sz w:val="18"/>
                              </w:rPr>
                              <w:t xml:space="preserve">If you need an out of field permission (OFP) for the program, please work with your district to start this process as soon as possible. The program cannot be approved until the OFP process is complete.  </w:t>
                            </w:r>
                          </w:p>
                          <w:p w:rsidR="002B3E27" w:rsidRDefault="002B3E27" w:rsidP="002B3E27">
                            <w:pPr>
                              <w:jc w:val="center"/>
                            </w:pPr>
                          </w:p>
                          <w:p w:rsidR="002B3E27" w:rsidRDefault="002B3E27" w:rsidP="002B3E2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DF8379" id="_x0000_s1034" type="#_x0000_t202" style="position:absolute;margin-left:419.25pt;margin-top:1.75pt;width:156pt;height:168pt;z-index:2517135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" strokecolor="red" strokeweight="2.25pt">
                <v:stroke dashstyle="dash"/>
                <v:textbox>
                  <w:txbxContent>
                    <w:p w:rsidR="002B3E27" w:rsidRDefault="002B3E27" w:rsidP="002B3E27">
                      <w:pPr>
                        <w:spacing w:before="0" w:after="0" w:line="240" w:lineRule="auto"/>
                        <w:rPr>
                          <w:sz w:val="18"/>
                        </w:rPr>
                      </w:pPr>
                      <w:r>
                        <w:rPr>
                          <w:sz w:val="18"/>
                        </w:rPr>
                        <w:t>List one teacher per row.</w:t>
                      </w:r>
                    </w:p>
                    <w:p w:rsidR="002B3E27" w:rsidRDefault="002B3E27" w:rsidP="002B3E27">
                      <w:pPr>
                        <w:spacing w:before="0" w:after="0" w:line="240" w:lineRule="auto"/>
                        <w:rPr>
                          <w:sz w:val="18"/>
                        </w:rPr>
                      </w:pPr>
                    </w:p>
                    <w:p w:rsidR="002B3E27" w:rsidRDefault="002B3E27" w:rsidP="002B3E27">
                      <w:pPr>
                        <w:spacing w:before="0" w:after="0" w:line="240" w:lineRule="auto"/>
                        <w:rPr>
                          <w:sz w:val="18"/>
                        </w:rPr>
                      </w:pPr>
                      <w:r>
                        <w:rPr>
                          <w:sz w:val="18"/>
                        </w:rPr>
                        <w:t>Double check to make sure the PELSB-assigned File Folder Number is correct. Errors in the File Folder Number can delay the approval process.</w:t>
                      </w:r>
                    </w:p>
                    <w:p w:rsidR="002B3E27" w:rsidRDefault="002B3E27" w:rsidP="002B3E27">
                      <w:pPr>
                        <w:spacing w:before="0" w:after="0" w:line="240" w:lineRule="auto"/>
                        <w:rPr>
                          <w:sz w:val="18"/>
                        </w:rPr>
                      </w:pPr>
                    </w:p>
                    <w:p w:rsidR="002B3E27" w:rsidRPr="002B3E27" w:rsidRDefault="002B3E27" w:rsidP="002B3E27">
                      <w:pPr>
                        <w:spacing w:before="0" w:after="0" w:line="240" w:lineRule="auto"/>
                        <w:rPr>
                          <w:sz w:val="18"/>
                        </w:rPr>
                      </w:pPr>
                      <w:r>
                        <w:rPr>
                          <w:sz w:val="18"/>
                        </w:rPr>
                        <w:t xml:space="preserve">If you need an out of field permission (OFP) for the program, please work with your district to start this process as soon as possible. The program cannot be approved until the OFP process is complete.  </w:t>
                      </w:r>
                    </w:p>
                    <w:p w:rsidR="002B3E27" w:rsidRDefault="002B3E27" w:rsidP="002B3E27">
                      <w:pPr>
                        <w:jc w:val="center"/>
                      </w:pPr>
                    </w:p>
                    <w:p w:rsidR="002B3E27" w:rsidRDefault="002B3E27" w:rsidP="002B3E27">
                      <w:pPr>
                        <w:jc w:val="center"/>
                      </w:pPr>
                    </w:p>
                  </w:txbxContent>
                </v:textbox>
                <w10:wrap type="square" anchorx="page"/>
              </v:shape>
            </w:pict>
          </mc:Fallback>
        </mc:AlternateContent>
      </w:r>
      <w:r w:rsidR="00D45CC2" w:rsidRPr="00D45CC2">
        <w:rPr>
          <w:b/>
          <w:lang w:bidi="ar-SA"/>
        </w:rPr>
        <w:t xml:space="preserve">Step 6: </w:t>
      </w:r>
    </w:p>
    <w:p w:rsidR="00D45CC2" w:rsidRDefault="002B349D" w:rsidP="00073127">
      <w:pPr>
        <w:rPr>
          <w:lang w:bidi="ar-SA"/>
        </w:rPr>
      </w:pPr>
      <w:r>
        <w:rPr>
          <w:noProof/>
          <w:lang w:bidi="ar-SA"/>
        </w:rPr>
        <mc:AlternateContent>
          <mc:Choice Requires="wps">
            <w:drawing>
              <wp:anchor distT="0" distB="0" distL="114300" distR="114300" simplePos="0" relativeHeight="251716608" behindDoc="0" locked="0" layoutInCell="1" allowOverlap="1" wp14:anchorId="43FD41BD" wp14:editId="65CFC4DA">
                <wp:simplePos x="0" y="0"/>
                <wp:positionH relativeFrom="margin">
                  <wp:posOffset>2660650</wp:posOffset>
                </wp:positionH>
                <wp:positionV relativeFrom="paragraph">
                  <wp:posOffset>410845</wp:posOffset>
                </wp:positionV>
                <wp:extent cx="1943100" cy="927100"/>
                <wp:effectExtent l="38100" t="19050" r="38100" b="63500"/>
                <wp:wrapNone/>
                <wp:docPr id="198" name="Straight Arrow Connector 198"/>
                <wp:cNvGraphicFramePr/>
                <a:graphic xmlns:a="http://schemas.openxmlformats.org/drawingml/2006/main">
                  <a:graphicData uri="http://schemas.microsoft.com/office/word/2010/wordprocessingShape">
                    <wps:wsp>
                      <wps:cNvCnPr/>
                      <wps:spPr>
                        <a:xfrm flipH="1">
                          <a:off x="0" y="0"/>
                          <a:ext cx="1943100" cy="927100"/>
                        </a:xfrm>
                        <a:prstGeom prst="straightConnector1">
                          <a:avLst/>
                        </a:prstGeom>
                        <a:ln w="571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5DC275" id="Straight Arrow Connector 198" o:spid="_x0000_s1026" type="#_x0000_t32" style="position:absolute;margin-left:209.5pt;margin-top:32.35pt;width:153pt;height:73pt;flip:x;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" strokecolor="red" strokeweight="4.5pt">
                <v:stroke endarrow="block"/>
                <w10:wrap anchorx="margin"/>
              </v:shape>
            </w:pict>
          </mc:Fallback>
        </mc:AlternateContent>
      </w:r>
      <w:r w:rsidR="00D45CC2">
        <w:rPr>
          <w:lang w:bidi="ar-SA"/>
        </w:rPr>
        <w:t xml:space="preserve">The next step is to fill out the tab labeled “3. Teacher Information.” This tab asks you to provide information about the teachers providing instruction within your program.   You will focus on columns A-F. MDE will complete columns G-J after you submit your file. </w:t>
      </w:r>
    </w:p>
    <w:p w:rsidR="00D45CC2" w:rsidRDefault="002B349D" w:rsidP="00073127">
      <w:pPr>
        <w:rPr>
          <w:lang w:bidi="ar-SA"/>
        </w:rPr>
      </w:pPr>
      <w:r>
        <w:rPr>
          <w:noProof/>
          <w:lang w:bidi="ar-SA"/>
        </w:rPr>
        <w:drawing>
          <wp:anchor distT="0" distB="0" distL="114300" distR="114300" simplePos="0" relativeHeight="251714560" behindDoc="1" locked="0" layoutInCell="1" allowOverlap="1">
            <wp:simplePos x="0" y="0"/>
            <wp:positionH relativeFrom="margin">
              <wp:align>left</wp:align>
            </wp:positionH>
            <wp:positionV relativeFrom="paragraph">
              <wp:posOffset>21590</wp:posOffset>
            </wp:positionV>
            <wp:extent cx="4552950" cy="951865"/>
            <wp:effectExtent l="0" t="0" r="0" b="635"/>
            <wp:wrapNone/>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4552950" cy="951865"/>
                    </a:xfrm>
                    <a:prstGeom prst="rect">
                      <a:avLst/>
                    </a:prstGeom>
                  </pic:spPr>
                </pic:pic>
              </a:graphicData>
            </a:graphic>
            <wp14:sizeRelH relativeFrom="page">
              <wp14:pctWidth>0</wp14:pctWidth>
            </wp14:sizeRelH>
            <wp14:sizeRelV relativeFrom="page">
              <wp14:pctHeight>0</wp14:pctHeight>
            </wp14:sizeRelV>
          </wp:anchor>
        </w:drawing>
      </w:r>
    </w:p>
    <w:p w:rsidR="00D45CC2" w:rsidRDefault="00D45CC2" w:rsidP="00073127">
      <w:pPr>
        <w:rPr>
          <w:lang w:bidi="ar-SA"/>
        </w:rPr>
      </w:pPr>
    </w:p>
    <w:p w:rsidR="002B3E27" w:rsidRDefault="002B3E27" w:rsidP="00073127">
      <w:pPr>
        <w:rPr>
          <w:lang w:bidi="ar-SA"/>
        </w:rPr>
      </w:pPr>
    </w:p>
    <w:p w:rsidR="002B3E27" w:rsidRDefault="002B3E27" w:rsidP="00073127">
      <w:pPr>
        <w:rPr>
          <w:lang w:bidi="ar-SA"/>
        </w:rPr>
      </w:pPr>
    </w:p>
    <w:p w:rsidR="002B3E27" w:rsidRDefault="002B3E27" w:rsidP="002B3E27">
      <w:pPr>
        <w:rPr>
          <w:lang w:bidi="ar-SA"/>
        </w:rPr>
      </w:pPr>
      <w:r w:rsidRPr="002B3E27">
        <w:rPr>
          <w:b/>
          <w:lang w:bidi="ar-SA"/>
        </w:rPr>
        <w:t>Step 7:</w:t>
      </w:r>
      <w:r>
        <w:rPr>
          <w:lang w:bidi="ar-SA"/>
        </w:rPr>
        <w:t xml:space="preserve"> The next step is to fill out the tab labeled “4. District CTE Courses.” This tab asks you to provide information about the teachers providing instruction within your program.   </w:t>
      </w:r>
      <w:r w:rsidRPr="002B3E27">
        <w:rPr>
          <w:b/>
          <w:lang w:bidi="ar-SA"/>
        </w:rPr>
        <w:t>You will complete columns A-L</w:t>
      </w:r>
      <w:r>
        <w:rPr>
          <w:lang w:bidi="ar-SA"/>
        </w:rPr>
        <w:t xml:space="preserve">. Rows 2-5 provide an example of how to accurately complete the form. Begin entering your information in row 7.  </w:t>
      </w:r>
    </w:p>
    <w:p w:rsidR="002B3E27" w:rsidRDefault="002B3E27" w:rsidP="00073127">
      <w:pPr>
        <w:rPr>
          <w:lang w:bidi="ar-SA"/>
        </w:rPr>
      </w:pPr>
      <w:r>
        <w:rPr>
          <w:noProof/>
          <w:lang w:bidi="ar-SA"/>
        </w:rPr>
        <mc:AlternateContent>
          <mc:Choice Requires="wps">
            <w:drawing>
              <wp:anchor distT="45720" distB="45720" distL="114300" distR="114300" simplePos="0" relativeHeight="251719680" behindDoc="0" locked="0" layoutInCell="1" allowOverlap="1" wp14:anchorId="43984710" wp14:editId="43EB1AD6">
                <wp:simplePos x="0" y="0"/>
                <wp:positionH relativeFrom="page">
                  <wp:posOffset>5495925</wp:posOffset>
                </wp:positionH>
                <wp:positionV relativeFrom="paragraph">
                  <wp:posOffset>28575</wp:posOffset>
                </wp:positionV>
                <wp:extent cx="1876425" cy="857250"/>
                <wp:effectExtent l="19050" t="19050" r="28575" b="19050"/>
                <wp:wrapSquare wrapText="bothSides"/>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857250"/>
                        </a:xfrm>
                        <a:prstGeom prst="rect">
                          <a:avLst/>
                        </a:prstGeom>
                        <a:solidFill>
                          <a:srgbClr val="FFFFFF"/>
                        </a:solidFill>
                        <a:ln w="28575">
                          <a:solidFill>
                            <a:srgbClr val="FF0000"/>
                          </a:solidFill>
                          <a:prstDash val="dash"/>
                          <a:miter lim="800000"/>
                          <a:headEnd/>
                          <a:tailEnd/>
                        </a:ln>
                      </wps:spPr>
                      <wps:txbx>
                        <w:txbxContent>
                          <w:p w:rsidR="002B3E27" w:rsidRPr="002B349D" w:rsidRDefault="002B3E27" w:rsidP="002B3E27">
                            <w:pPr>
                              <w:spacing w:before="0" w:after="0" w:line="240" w:lineRule="auto"/>
                              <w:rPr>
                                <w:b/>
                                <w:sz w:val="18"/>
                              </w:rPr>
                            </w:pPr>
                            <w:r w:rsidRPr="002B349D">
                              <w:rPr>
                                <w:b/>
                                <w:sz w:val="18"/>
                              </w:rPr>
                              <w:t>L</w:t>
                            </w:r>
                            <w:r w:rsidR="00D53FCA" w:rsidRPr="002B349D">
                              <w:rPr>
                                <w:b/>
                                <w:sz w:val="18"/>
                              </w:rPr>
                              <w:t>ist only one teacher and one course code per</w:t>
                            </w:r>
                            <w:r w:rsidRPr="002B349D">
                              <w:rPr>
                                <w:b/>
                                <w:sz w:val="18"/>
                              </w:rPr>
                              <w:t xml:space="preserve"> row.</w:t>
                            </w:r>
                          </w:p>
                          <w:p w:rsidR="00D53FCA" w:rsidRDefault="00D53FCA" w:rsidP="002B3E27">
                            <w:pPr>
                              <w:spacing w:before="0" w:after="0" w:line="240" w:lineRule="auto"/>
                              <w:rPr>
                                <w:sz w:val="18"/>
                              </w:rPr>
                            </w:pPr>
                          </w:p>
                          <w:p w:rsidR="00D53FCA" w:rsidRDefault="00196F5A" w:rsidP="002B3E27">
                            <w:pPr>
                              <w:spacing w:before="0" w:after="0" w:line="240" w:lineRule="auto"/>
                              <w:rPr>
                                <w:sz w:val="18"/>
                              </w:rPr>
                            </w:pPr>
                            <w:r>
                              <w:rPr>
                                <w:sz w:val="18"/>
                              </w:rPr>
                              <w:t>You</w:t>
                            </w:r>
                            <w:r w:rsidR="00D53FCA">
                              <w:rPr>
                                <w:sz w:val="18"/>
                              </w:rPr>
                              <w:t xml:space="preserve"> must include at least two courses</w:t>
                            </w:r>
                            <w:r>
                              <w:rPr>
                                <w:sz w:val="18"/>
                              </w:rPr>
                              <w:t>.</w:t>
                            </w:r>
                          </w:p>
                          <w:p w:rsidR="00D53FCA" w:rsidRDefault="00D53FCA" w:rsidP="002B3E27">
                            <w:pPr>
                              <w:spacing w:before="0" w:after="0" w:line="240" w:lineRule="auto"/>
                              <w:rPr>
                                <w:sz w:val="18"/>
                              </w:rPr>
                            </w:pPr>
                          </w:p>
                          <w:p w:rsidR="00D53FCA" w:rsidRDefault="00D53FCA" w:rsidP="002B3E27">
                            <w:pPr>
                              <w:spacing w:before="0" w:after="0" w:line="240" w:lineRule="auto"/>
                              <w:rPr>
                                <w:sz w:val="18"/>
                              </w:rPr>
                            </w:pPr>
                          </w:p>
                          <w:p w:rsidR="002B3E27" w:rsidRDefault="002B3E27" w:rsidP="002B3E27">
                            <w:pPr>
                              <w:spacing w:before="0" w:after="0" w:line="240" w:lineRule="auto"/>
                              <w:rPr>
                                <w:sz w:val="18"/>
                              </w:rPr>
                            </w:pPr>
                          </w:p>
                          <w:p w:rsidR="002B3E27" w:rsidRDefault="002B3E27" w:rsidP="002B3E2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984710" id="_x0000_s1035" type="#_x0000_t202" style="position:absolute;margin-left:432.75pt;margin-top:2.25pt;width:147.75pt;height:67.5pt;z-index:2517196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" strokecolor="red" strokeweight="2.25pt">
                <v:stroke dashstyle="dash"/>
                <v:textbox>
                  <w:txbxContent>
                    <w:p w:rsidR="002B3E27" w:rsidRPr="002B349D" w:rsidRDefault="002B3E27" w:rsidP="002B3E27">
                      <w:pPr>
                        <w:spacing w:before="0" w:after="0" w:line="240" w:lineRule="auto"/>
                        <w:rPr>
                          <w:b/>
                          <w:sz w:val="18"/>
                        </w:rPr>
                      </w:pPr>
                      <w:r w:rsidRPr="002B349D">
                        <w:rPr>
                          <w:b/>
                          <w:sz w:val="18"/>
                        </w:rPr>
                        <w:t>L</w:t>
                      </w:r>
                      <w:r w:rsidR="00D53FCA" w:rsidRPr="002B349D">
                        <w:rPr>
                          <w:b/>
                          <w:sz w:val="18"/>
                        </w:rPr>
                        <w:t>ist only one teacher and one course code per</w:t>
                      </w:r>
                      <w:r w:rsidRPr="002B349D">
                        <w:rPr>
                          <w:b/>
                          <w:sz w:val="18"/>
                        </w:rPr>
                        <w:t xml:space="preserve"> row.</w:t>
                      </w:r>
                    </w:p>
                    <w:p w:rsidR="00D53FCA" w:rsidRDefault="00D53FCA" w:rsidP="002B3E27">
                      <w:pPr>
                        <w:spacing w:before="0" w:after="0" w:line="240" w:lineRule="auto"/>
                        <w:rPr>
                          <w:sz w:val="18"/>
                        </w:rPr>
                      </w:pPr>
                    </w:p>
                    <w:p w:rsidR="00D53FCA" w:rsidRDefault="00196F5A" w:rsidP="002B3E27">
                      <w:pPr>
                        <w:spacing w:before="0" w:after="0" w:line="240" w:lineRule="auto"/>
                        <w:rPr>
                          <w:sz w:val="18"/>
                        </w:rPr>
                      </w:pPr>
                      <w:r>
                        <w:rPr>
                          <w:sz w:val="18"/>
                        </w:rPr>
                        <w:t>You</w:t>
                      </w:r>
                      <w:r w:rsidR="00D53FCA">
                        <w:rPr>
                          <w:sz w:val="18"/>
                        </w:rPr>
                        <w:t xml:space="preserve"> must include at least two courses</w:t>
                      </w:r>
                      <w:r>
                        <w:rPr>
                          <w:sz w:val="18"/>
                        </w:rPr>
                        <w:t>.</w:t>
                      </w:r>
                    </w:p>
                    <w:p w:rsidR="00D53FCA" w:rsidRDefault="00D53FCA" w:rsidP="002B3E27">
                      <w:pPr>
                        <w:spacing w:before="0" w:after="0" w:line="240" w:lineRule="auto"/>
                        <w:rPr>
                          <w:sz w:val="18"/>
                        </w:rPr>
                      </w:pPr>
                    </w:p>
                    <w:p w:rsidR="00D53FCA" w:rsidRDefault="00D53FCA" w:rsidP="002B3E27">
                      <w:pPr>
                        <w:spacing w:before="0" w:after="0" w:line="240" w:lineRule="auto"/>
                        <w:rPr>
                          <w:sz w:val="18"/>
                        </w:rPr>
                      </w:pPr>
                    </w:p>
                    <w:p w:rsidR="002B3E27" w:rsidRDefault="002B3E27" w:rsidP="002B3E27">
                      <w:pPr>
                        <w:spacing w:before="0" w:after="0" w:line="240" w:lineRule="auto"/>
                        <w:rPr>
                          <w:sz w:val="18"/>
                        </w:rPr>
                      </w:pPr>
                    </w:p>
                    <w:p w:rsidR="002B3E27" w:rsidRDefault="002B3E27" w:rsidP="002B3E27">
                      <w:pPr>
                        <w:jc w:val="center"/>
                      </w:pPr>
                    </w:p>
                  </w:txbxContent>
                </v:textbox>
                <w10:wrap type="square" anchorx="page"/>
              </v:shape>
            </w:pict>
          </mc:Fallback>
        </mc:AlternateContent>
      </w:r>
      <w:r>
        <w:rPr>
          <w:noProof/>
          <w:lang w:bidi="ar-SA"/>
        </w:rPr>
        <w:drawing>
          <wp:anchor distT="0" distB="0" distL="114300" distR="114300" simplePos="0" relativeHeight="251717632" behindDoc="1" locked="0" layoutInCell="1" allowOverlap="1">
            <wp:simplePos x="0" y="0"/>
            <wp:positionH relativeFrom="column">
              <wp:posOffset>-390525</wp:posOffset>
            </wp:positionH>
            <wp:positionV relativeFrom="paragraph">
              <wp:posOffset>87630</wp:posOffset>
            </wp:positionV>
            <wp:extent cx="5009094" cy="1819275"/>
            <wp:effectExtent l="0" t="0" r="1270" b="0"/>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017110" cy="1822186"/>
                    </a:xfrm>
                    <a:prstGeom prst="rect">
                      <a:avLst/>
                    </a:prstGeom>
                  </pic:spPr>
                </pic:pic>
              </a:graphicData>
            </a:graphic>
            <wp14:sizeRelH relativeFrom="page">
              <wp14:pctWidth>0</wp14:pctWidth>
            </wp14:sizeRelH>
            <wp14:sizeRelV relativeFrom="page">
              <wp14:pctHeight>0</wp14:pctHeight>
            </wp14:sizeRelV>
          </wp:anchor>
        </w:drawing>
      </w:r>
    </w:p>
    <w:p w:rsidR="002B3E27" w:rsidRDefault="00D53FCA" w:rsidP="00073127">
      <w:pPr>
        <w:rPr>
          <w:lang w:bidi="ar-SA"/>
        </w:rPr>
      </w:pPr>
      <w:r>
        <w:rPr>
          <w:noProof/>
          <w:lang w:bidi="ar-SA"/>
        </w:rPr>
        <mc:AlternateContent>
          <mc:Choice Requires="wps">
            <w:drawing>
              <wp:anchor distT="0" distB="0" distL="114300" distR="114300" simplePos="0" relativeHeight="251721728" behindDoc="0" locked="0" layoutInCell="1" allowOverlap="1" wp14:anchorId="20F81439" wp14:editId="682C8ADF">
                <wp:simplePos x="0" y="0"/>
                <wp:positionH relativeFrom="margin">
                  <wp:posOffset>2609850</wp:posOffset>
                </wp:positionH>
                <wp:positionV relativeFrom="paragraph">
                  <wp:posOffset>121920</wp:posOffset>
                </wp:positionV>
                <wp:extent cx="2266950" cy="733425"/>
                <wp:effectExtent l="38100" t="19050" r="19050" b="85725"/>
                <wp:wrapNone/>
                <wp:docPr id="201" name="Straight Arrow Connector 201"/>
                <wp:cNvGraphicFramePr/>
                <a:graphic xmlns:a="http://schemas.openxmlformats.org/drawingml/2006/main">
                  <a:graphicData uri="http://schemas.microsoft.com/office/word/2010/wordprocessingShape">
                    <wps:wsp>
                      <wps:cNvCnPr/>
                      <wps:spPr>
                        <a:xfrm flipH="1">
                          <a:off x="0" y="0"/>
                          <a:ext cx="2266950" cy="733425"/>
                        </a:xfrm>
                        <a:prstGeom prst="straightConnector1">
                          <a:avLst/>
                        </a:prstGeom>
                        <a:ln w="571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7C0275" id="Straight Arrow Connector 201" o:spid="_x0000_s1026" type="#_x0000_t32" style="position:absolute;margin-left:205.5pt;margin-top:9.6pt;width:178.5pt;height:57.75pt;flip:x;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" strokecolor="red" strokeweight="4.5pt">
                <v:stroke endarrow="block"/>
                <w10:wrap anchorx="margin"/>
              </v:shape>
            </w:pict>
          </mc:Fallback>
        </mc:AlternateContent>
      </w:r>
    </w:p>
    <w:p w:rsidR="002B3E27" w:rsidRDefault="002B3E27" w:rsidP="00073127">
      <w:pPr>
        <w:rPr>
          <w:lang w:bidi="ar-SA"/>
        </w:rPr>
      </w:pPr>
    </w:p>
    <w:p w:rsidR="00D53FCA" w:rsidRDefault="00D53FCA" w:rsidP="00073127">
      <w:pPr>
        <w:rPr>
          <w:lang w:bidi="ar-SA"/>
        </w:rPr>
      </w:pPr>
    </w:p>
    <w:p w:rsidR="00D53FCA" w:rsidRDefault="00D53FCA" w:rsidP="00073127">
      <w:pPr>
        <w:rPr>
          <w:lang w:bidi="ar-SA"/>
        </w:rPr>
      </w:pPr>
    </w:p>
    <w:p w:rsidR="00D53FCA" w:rsidRDefault="00D53FCA" w:rsidP="00073127">
      <w:pPr>
        <w:rPr>
          <w:lang w:bidi="ar-SA"/>
        </w:rPr>
      </w:pPr>
    </w:p>
    <w:p w:rsidR="002B349D" w:rsidRDefault="002B349D" w:rsidP="00D53FCA">
      <w:pPr>
        <w:tabs>
          <w:tab w:val="center" w:pos="3375"/>
        </w:tabs>
        <w:rPr>
          <w:b/>
          <w:lang w:bidi="ar-SA"/>
        </w:rPr>
      </w:pPr>
    </w:p>
    <w:p w:rsidR="000B140F" w:rsidRDefault="002B349D" w:rsidP="00D53FCA">
      <w:pPr>
        <w:tabs>
          <w:tab w:val="center" w:pos="3375"/>
        </w:tabs>
        <w:rPr>
          <w:lang w:bidi="ar-SA"/>
        </w:rPr>
      </w:pPr>
      <w:r>
        <w:rPr>
          <w:noProof/>
          <w:lang w:bidi="ar-SA"/>
        </w:rPr>
        <w:drawing>
          <wp:anchor distT="0" distB="0" distL="114300" distR="114300" simplePos="0" relativeHeight="251741184" behindDoc="1" locked="0" layoutInCell="1" allowOverlap="1">
            <wp:simplePos x="0" y="0"/>
            <wp:positionH relativeFrom="column">
              <wp:posOffset>-50800</wp:posOffset>
            </wp:positionH>
            <wp:positionV relativeFrom="paragraph">
              <wp:posOffset>1031875</wp:posOffset>
            </wp:positionV>
            <wp:extent cx="6400800" cy="1252855"/>
            <wp:effectExtent l="0" t="0" r="0" b="4445"/>
            <wp:wrapTight wrapText="bothSides">
              <wp:wrapPolygon edited="0">
                <wp:start x="0" y="0"/>
                <wp:lineTo x="0" y="21348"/>
                <wp:lineTo x="21536" y="21348"/>
                <wp:lineTo x="21536" y="0"/>
                <wp:lineTo x="0" y="0"/>
              </wp:wrapPolygon>
            </wp:wrapTight>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400800" cy="1252855"/>
                    </a:xfrm>
                    <a:prstGeom prst="rect">
                      <a:avLst/>
                    </a:prstGeom>
                  </pic:spPr>
                </pic:pic>
              </a:graphicData>
            </a:graphic>
            <wp14:sizeRelH relativeFrom="page">
              <wp14:pctWidth>0</wp14:pctWidth>
            </wp14:sizeRelH>
            <wp14:sizeRelV relativeFrom="page">
              <wp14:pctHeight>0</wp14:pctHeight>
            </wp14:sizeRelV>
          </wp:anchor>
        </w:drawing>
      </w:r>
      <w:r w:rsidR="00B41363" w:rsidRPr="00B41363">
        <w:rPr>
          <w:b/>
          <w:lang w:bidi="ar-SA"/>
        </w:rPr>
        <w:t xml:space="preserve">Step 8: </w:t>
      </w:r>
      <w:r w:rsidR="00B41363">
        <w:rPr>
          <w:lang w:bidi="ar-SA"/>
        </w:rPr>
        <w:t xml:space="preserve">The next step is to fill out the tab labeled “5. Advisory Committee.” This tab asks you to provide information about the individuals, particularly from business and industry, who provide you with recommendations </w:t>
      </w:r>
      <w:r w:rsidR="00F65F96">
        <w:rPr>
          <w:lang w:bidi="ar-SA"/>
        </w:rPr>
        <w:t>on how to administer your work-based learning program. You will</w:t>
      </w:r>
      <w:r w:rsidR="000B140F">
        <w:rPr>
          <w:lang w:bidi="ar-SA"/>
        </w:rPr>
        <w:t xml:space="preserve"> enter information in </w:t>
      </w:r>
      <w:r w:rsidR="000B140F" w:rsidRPr="000B140F">
        <w:rPr>
          <w:b/>
          <w:lang w:bidi="ar-SA"/>
        </w:rPr>
        <w:t>columns A-H</w:t>
      </w:r>
      <w:r w:rsidR="000B140F">
        <w:rPr>
          <w:lang w:bidi="ar-SA"/>
        </w:rPr>
        <w:t xml:space="preserve">, beginning </w:t>
      </w:r>
      <w:r>
        <w:rPr>
          <w:lang w:bidi="ar-SA"/>
        </w:rPr>
        <w:t>in row 15</w:t>
      </w:r>
      <w:r w:rsidR="00F65F96">
        <w:rPr>
          <w:lang w:bidi="ar-SA"/>
        </w:rPr>
        <w:t xml:space="preserve">. </w:t>
      </w:r>
    </w:p>
    <w:p w:rsidR="000B140F" w:rsidRDefault="000B140F" w:rsidP="00D53FCA">
      <w:pPr>
        <w:tabs>
          <w:tab w:val="center" w:pos="3375"/>
        </w:tabs>
        <w:rPr>
          <w:lang w:bidi="ar-SA"/>
        </w:rPr>
      </w:pPr>
    </w:p>
    <w:p w:rsidR="00F56822" w:rsidRDefault="00F56822" w:rsidP="00D53FCA">
      <w:pPr>
        <w:tabs>
          <w:tab w:val="center" w:pos="3375"/>
        </w:tabs>
        <w:rPr>
          <w:b/>
          <w:noProof/>
          <w:lang w:bidi="ar-SA"/>
        </w:rPr>
      </w:pPr>
    </w:p>
    <w:p w:rsidR="00F35B23" w:rsidRDefault="00AD2239" w:rsidP="00D53FCA">
      <w:pPr>
        <w:tabs>
          <w:tab w:val="center" w:pos="3375"/>
        </w:tabs>
        <w:rPr>
          <w:noProof/>
          <w:lang w:bidi="ar-SA"/>
        </w:rPr>
      </w:pPr>
      <w:r>
        <w:rPr>
          <w:b/>
          <w:noProof/>
          <w:lang w:bidi="ar-SA"/>
        </w:rPr>
        <w:t>S</w:t>
      </w:r>
      <w:r w:rsidR="00F35B23" w:rsidRPr="00C76CCF">
        <w:rPr>
          <w:b/>
          <w:noProof/>
          <w:lang w:bidi="ar-SA"/>
        </w:rPr>
        <w:t xml:space="preserve">tep </w:t>
      </w:r>
      <w:r>
        <w:rPr>
          <w:b/>
          <w:noProof/>
          <w:lang w:bidi="ar-SA"/>
        </w:rPr>
        <w:t>9</w:t>
      </w:r>
      <w:r w:rsidR="00F35B23" w:rsidRPr="00C76CCF">
        <w:rPr>
          <w:b/>
          <w:noProof/>
          <w:lang w:bidi="ar-SA"/>
        </w:rPr>
        <w:t>:</w:t>
      </w:r>
      <w:r w:rsidR="00F35B23">
        <w:rPr>
          <w:noProof/>
          <w:lang w:bidi="ar-SA"/>
        </w:rPr>
        <w:t xml:space="preserve"> </w:t>
      </w:r>
      <w:r w:rsidR="00F56822">
        <w:rPr>
          <w:noProof/>
          <w:lang w:bidi="ar-SA"/>
        </w:rPr>
        <w:t xml:space="preserve">READY TO SUBMIT: </w:t>
      </w:r>
      <w:r w:rsidR="006D6E2E">
        <w:rPr>
          <w:noProof/>
          <w:lang w:bidi="ar-SA"/>
        </w:rPr>
        <w:t>When all tabs are completed submit your documents (</w:t>
      </w:r>
      <w:r w:rsidR="006D6E2E" w:rsidRPr="00AD2239">
        <w:rPr>
          <w:b/>
          <w:noProof/>
          <w:lang w:bidi="ar-SA"/>
        </w:rPr>
        <w:t>spreadsheet application form, syllabus for each course</w:t>
      </w:r>
      <w:r w:rsidR="006D6E2E">
        <w:rPr>
          <w:noProof/>
          <w:lang w:bidi="ar-SA"/>
        </w:rPr>
        <w:t xml:space="preserve">, </w:t>
      </w:r>
      <w:r>
        <w:rPr>
          <w:noProof/>
          <w:lang w:bidi="ar-SA"/>
        </w:rPr>
        <w:t>additional evidance as needed</w:t>
      </w:r>
      <w:r w:rsidR="00F56822">
        <w:rPr>
          <w:noProof/>
          <w:lang w:bidi="ar-SA"/>
        </w:rPr>
        <w:t xml:space="preserve">) along with a </w:t>
      </w:r>
      <w:r w:rsidR="006D6E2E">
        <w:rPr>
          <w:noProof/>
          <w:lang w:bidi="ar-SA"/>
        </w:rPr>
        <w:t>training agreement, training plan, and evaluation plan</w:t>
      </w:r>
      <w:r w:rsidR="00F56822">
        <w:rPr>
          <w:noProof/>
          <w:lang w:bidi="ar-SA"/>
        </w:rPr>
        <w:t xml:space="preserve"> if you are applying for a 019090 program</w:t>
      </w:r>
      <w:r w:rsidR="006D6E2E">
        <w:rPr>
          <w:noProof/>
          <w:lang w:bidi="ar-SA"/>
        </w:rPr>
        <w:t xml:space="preserve">) </w:t>
      </w:r>
      <w:r w:rsidR="00F35B23">
        <w:rPr>
          <w:noProof/>
          <w:lang w:bidi="ar-SA"/>
        </w:rPr>
        <w:t xml:space="preserve">to </w:t>
      </w:r>
      <w:hyperlink r:id="rId27" w:history="1">
        <w:r w:rsidR="00C76CCF" w:rsidRPr="00AE3425">
          <w:rPr>
            <w:rStyle w:val="Hyperlink"/>
            <w:noProof/>
            <w:lang w:bidi="ar-SA"/>
          </w:rPr>
          <w:t>mde.cte.program.approval@state.mn.us</w:t>
        </w:r>
      </w:hyperlink>
      <w:r w:rsidR="00C76CCF">
        <w:rPr>
          <w:noProof/>
          <w:lang w:bidi="ar-SA"/>
        </w:rPr>
        <w:t xml:space="preserve">. </w:t>
      </w:r>
    </w:p>
    <w:p w:rsidR="00F56822" w:rsidRDefault="00F56822" w:rsidP="00C76CCF">
      <w:pPr>
        <w:pStyle w:val="Heading7Smallcaps"/>
        <w:rPr>
          <w:noProof/>
        </w:rPr>
      </w:pPr>
    </w:p>
    <w:p w:rsidR="00F35B23" w:rsidRDefault="00C76CCF" w:rsidP="00C76CCF">
      <w:pPr>
        <w:pStyle w:val="Heading7Smallcaps"/>
        <w:rPr>
          <w:noProof/>
        </w:rPr>
      </w:pPr>
      <w:r>
        <w:rPr>
          <w:noProof/>
        </w:rPr>
        <w:t xml:space="preserve">Next Steps: </w:t>
      </w:r>
    </w:p>
    <w:p w:rsidR="00D038BC" w:rsidRDefault="00C76CCF" w:rsidP="006D6E2E">
      <w:pPr>
        <w:rPr>
          <w:noProof/>
        </w:rPr>
      </w:pPr>
      <w:r>
        <w:rPr>
          <w:noProof/>
        </w:rPr>
        <w:t>After you have submitted you</w:t>
      </w:r>
      <w:r w:rsidR="006D6E2E">
        <w:rPr>
          <w:noProof/>
        </w:rPr>
        <w:t>r program approval materials, MDE program specialists</w:t>
      </w:r>
      <w:r>
        <w:rPr>
          <w:noProof/>
        </w:rPr>
        <w:t xml:space="preserve"> will review your program approval form and reach out to you wi</w:t>
      </w:r>
      <w:r w:rsidR="006D6E2E">
        <w:rPr>
          <w:noProof/>
        </w:rPr>
        <w:t xml:space="preserve">th any questions. </w:t>
      </w:r>
      <w:r>
        <w:rPr>
          <w:noProof/>
        </w:rPr>
        <w:t xml:space="preserve">If you have any questions in the meantime, please </w:t>
      </w:r>
      <w:r w:rsidR="006D6E2E">
        <w:rPr>
          <w:lang w:bidi="ar-SA"/>
        </w:rPr>
        <w:t>contact Shelli Sowles (shelli.sowles@state.mn.us)</w:t>
      </w:r>
      <w:r w:rsidR="00196F5A">
        <w:rPr>
          <w:lang w:bidi="ar-SA"/>
        </w:rPr>
        <w:t>.</w:t>
      </w:r>
    </w:p>
    <w:sectPr w:rsidR="00D038BC" w:rsidSect="00C90264">
      <w:footerReference w:type="default" r:id="rId28"/>
      <w:footerReference w:type="first" r:id="rId29"/>
      <w:type w:val="continuous"/>
      <w:pgSz w:w="12240" w:h="15840" w:code="1"/>
      <w:pgMar w:top="1440" w:right="1080" w:bottom="99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1693" w:rsidRDefault="005C1693" w:rsidP="00D91FF4">
      <w:r>
        <w:separator/>
      </w:r>
    </w:p>
  </w:endnote>
  <w:endnote w:type="continuationSeparator" w:id="0">
    <w:p w:rsidR="005C1693" w:rsidRDefault="005C1693"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7F7" w:rsidRDefault="00785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1693" w:rsidRDefault="005C1693" w:rsidP="00D91FF4">
      <w:r>
        <w:separator/>
      </w:r>
    </w:p>
  </w:footnote>
  <w:footnote w:type="continuationSeparator" w:id="0">
    <w:p w:rsidR="005C1693" w:rsidRDefault="005C1693"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75pt;height:25.5pt" o:bullet="t">
        <v:imagedata r:id="rId1" o:title="Art_Bullet_Green-Svc-Descr"/>
      </v:shape>
    </w:pict>
  </w:numPicBullet>
  <w:abstractNum w:abstractNumId="0" w15:restartNumberingAfterBreak="0">
    <w:nsid w:val="FFFFFF7C"/>
    <w:multiLevelType w:val="singleLevel"/>
    <w:tmpl w:val="369661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6402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C8C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2827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5CEC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FA75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EC9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D4C7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A68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1E35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AD703D2"/>
    <w:multiLevelType w:val="hybridMultilevel"/>
    <w:tmpl w:val="97D8E924"/>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155706"/>
    <w:multiLevelType w:val="hybridMultilevel"/>
    <w:tmpl w:val="6DE44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E758BA"/>
    <w:multiLevelType w:val="hybridMultilevel"/>
    <w:tmpl w:val="00562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29"/>
  </w:num>
  <w:num w:numId="4">
    <w:abstractNumId w:val="25"/>
  </w:num>
  <w:num w:numId="5">
    <w:abstractNumId w:val="22"/>
  </w:num>
  <w:num w:numId="6">
    <w:abstractNumId w:val="10"/>
  </w:num>
  <w:num w:numId="7">
    <w:abstractNumId w:val="19"/>
  </w:num>
  <w:num w:numId="8">
    <w:abstractNumId w:val="14"/>
  </w:num>
  <w:num w:numId="9">
    <w:abstractNumId w:val="17"/>
  </w:num>
  <w:num w:numId="10">
    <w:abstractNumId w:val="8"/>
  </w:num>
  <w:num w:numId="11">
    <w:abstractNumId w:val="8"/>
  </w:num>
  <w:num w:numId="12">
    <w:abstractNumId w:val="30"/>
  </w:num>
  <w:num w:numId="13">
    <w:abstractNumId w:val="31"/>
  </w:num>
  <w:num w:numId="14">
    <w:abstractNumId w:val="21"/>
  </w:num>
  <w:num w:numId="15">
    <w:abstractNumId w:val="8"/>
  </w:num>
  <w:num w:numId="16">
    <w:abstractNumId w:val="31"/>
  </w:num>
  <w:num w:numId="17">
    <w:abstractNumId w:val="21"/>
  </w:num>
  <w:num w:numId="18">
    <w:abstractNumId w:val="16"/>
  </w:num>
  <w:num w:numId="19">
    <w:abstractNumId w:val="11"/>
  </w:num>
  <w:num w:numId="20">
    <w:abstractNumId w:val="1"/>
  </w:num>
  <w:num w:numId="21">
    <w:abstractNumId w:val="0"/>
  </w:num>
  <w:num w:numId="22">
    <w:abstractNumId w:val="15"/>
  </w:num>
  <w:num w:numId="23">
    <w:abstractNumId w:val="23"/>
  </w:num>
  <w:num w:numId="24">
    <w:abstractNumId w:val="26"/>
  </w:num>
  <w:num w:numId="25">
    <w:abstractNumId w:val="26"/>
  </w:num>
  <w:num w:numId="26">
    <w:abstractNumId w:val="27"/>
  </w:num>
  <w:num w:numId="27">
    <w:abstractNumId w:val="18"/>
  </w:num>
  <w:num w:numId="28">
    <w:abstractNumId w:val="13"/>
  </w:num>
  <w:num w:numId="29">
    <w:abstractNumId w:val="20"/>
  </w:num>
  <w:num w:numId="30">
    <w:abstractNumId w:val="7"/>
  </w:num>
  <w:num w:numId="31">
    <w:abstractNumId w:val="6"/>
  </w:num>
  <w:num w:numId="32">
    <w:abstractNumId w:val="5"/>
  </w:num>
  <w:num w:numId="33">
    <w:abstractNumId w:val="4"/>
  </w:num>
  <w:num w:numId="34">
    <w:abstractNumId w:val="3"/>
  </w:num>
  <w:num w:numId="35">
    <w:abstractNumId w:val="2"/>
  </w:num>
  <w:num w:numId="36">
    <w:abstractNumId w:val="24"/>
  </w:num>
  <w:num w:numId="37">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034"/>
    <w:rsid w:val="000003C4"/>
    <w:rsid w:val="00002DEC"/>
    <w:rsid w:val="000065AC"/>
    <w:rsid w:val="00006A0A"/>
    <w:rsid w:val="000136DE"/>
    <w:rsid w:val="00016BC9"/>
    <w:rsid w:val="00021F9D"/>
    <w:rsid w:val="000319B0"/>
    <w:rsid w:val="00037803"/>
    <w:rsid w:val="00040C79"/>
    <w:rsid w:val="00064B90"/>
    <w:rsid w:val="000722DA"/>
    <w:rsid w:val="00073127"/>
    <w:rsid w:val="0007374A"/>
    <w:rsid w:val="00073F14"/>
    <w:rsid w:val="00077A06"/>
    <w:rsid w:val="00080404"/>
    <w:rsid w:val="00084742"/>
    <w:rsid w:val="000A6067"/>
    <w:rsid w:val="000A62EA"/>
    <w:rsid w:val="000B0A75"/>
    <w:rsid w:val="000B140F"/>
    <w:rsid w:val="000B2E68"/>
    <w:rsid w:val="000C3708"/>
    <w:rsid w:val="000C3761"/>
    <w:rsid w:val="000C7373"/>
    <w:rsid w:val="000E313B"/>
    <w:rsid w:val="000E3E9D"/>
    <w:rsid w:val="000E78A6"/>
    <w:rsid w:val="000F4BB1"/>
    <w:rsid w:val="00135082"/>
    <w:rsid w:val="00135DC7"/>
    <w:rsid w:val="00147ED1"/>
    <w:rsid w:val="001500D6"/>
    <w:rsid w:val="00157C41"/>
    <w:rsid w:val="0016050A"/>
    <w:rsid w:val="0016451B"/>
    <w:rsid w:val="001661D9"/>
    <w:rsid w:val="001708EC"/>
    <w:rsid w:val="001925A8"/>
    <w:rsid w:val="0019673D"/>
    <w:rsid w:val="00196F5A"/>
    <w:rsid w:val="00197518"/>
    <w:rsid w:val="00197F44"/>
    <w:rsid w:val="001A46BB"/>
    <w:rsid w:val="001B6FD0"/>
    <w:rsid w:val="001B7D48"/>
    <w:rsid w:val="001C3208"/>
    <w:rsid w:val="001C55E0"/>
    <w:rsid w:val="001E5573"/>
    <w:rsid w:val="001E5ECF"/>
    <w:rsid w:val="00211CA3"/>
    <w:rsid w:val="00222A49"/>
    <w:rsid w:val="0022552E"/>
    <w:rsid w:val="00227E68"/>
    <w:rsid w:val="00232F7C"/>
    <w:rsid w:val="00236CB0"/>
    <w:rsid w:val="00257AF5"/>
    <w:rsid w:val="00261247"/>
    <w:rsid w:val="00264652"/>
    <w:rsid w:val="0026674F"/>
    <w:rsid w:val="00280071"/>
    <w:rsid w:val="002807DF"/>
    <w:rsid w:val="00280AB3"/>
    <w:rsid w:val="00282084"/>
    <w:rsid w:val="00291052"/>
    <w:rsid w:val="002A12EA"/>
    <w:rsid w:val="002B349D"/>
    <w:rsid w:val="002B3E27"/>
    <w:rsid w:val="002B5542"/>
    <w:rsid w:val="002B57CC"/>
    <w:rsid w:val="002B5E79"/>
    <w:rsid w:val="002C0859"/>
    <w:rsid w:val="002C4D0D"/>
    <w:rsid w:val="002E7098"/>
    <w:rsid w:val="002F1947"/>
    <w:rsid w:val="00306D94"/>
    <w:rsid w:val="003125DF"/>
    <w:rsid w:val="00315FAC"/>
    <w:rsid w:val="00330A0B"/>
    <w:rsid w:val="00335736"/>
    <w:rsid w:val="003563D2"/>
    <w:rsid w:val="00376FA5"/>
    <w:rsid w:val="00377673"/>
    <w:rsid w:val="003A1479"/>
    <w:rsid w:val="003A1813"/>
    <w:rsid w:val="003B2B0A"/>
    <w:rsid w:val="003B7D82"/>
    <w:rsid w:val="003C03D3"/>
    <w:rsid w:val="003C4644"/>
    <w:rsid w:val="003C5AE8"/>
    <w:rsid w:val="003C5BE3"/>
    <w:rsid w:val="003E7C6D"/>
    <w:rsid w:val="003F5F5F"/>
    <w:rsid w:val="00413A7C"/>
    <w:rsid w:val="004141DD"/>
    <w:rsid w:val="00443DC4"/>
    <w:rsid w:val="00452B8A"/>
    <w:rsid w:val="00461804"/>
    <w:rsid w:val="004643F7"/>
    <w:rsid w:val="00466810"/>
    <w:rsid w:val="0047706A"/>
    <w:rsid w:val="004816B5"/>
    <w:rsid w:val="00483616"/>
    <w:rsid w:val="00483DD2"/>
    <w:rsid w:val="00494E6F"/>
    <w:rsid w:val="004A1B4D"/>
    <w:rsid w:val="004A58DD"/>
    <w:rsid w:val="004A6119"/>
    <w:rsid w:val="004B47DC"/>
    <w:rsid w:val="004B4DDA"/>
    <w:rsid w:val="004C3961"/>
    <w:rsid w:val="004E3DF6"/>
    <w:rsid w:val="004E75B3"/>
    <w:rsid w:val="004F04BA"/>
    <w:rsid w:val="004F0EFF"/>
    <w:rsid w:val="0050093F"/>
    <w:rsid w:val="00514788"/>
    <w:rsid w:val="0054371B"/>
    <w:rsid w:val="00547E68"/>
    <w:rsid w:val="0056615E"/>
    <w:rsid w:val="005666F2"/>
    <w:rsid w:val="0057515F"/>
    <w:rsid w:val="005764FB"/>
    <w:rsid w:val="0058227B"/>
    <w:rsid w:val="00597E99"/>
    <w:rsid w:val="005B2DDF"/>
    <w:rsid w:val="005B4AE7"/>
    <w:rsid w:val="005B53B0"/>
    <w:rsid w:val="005C1693"/>
    <w:rsid w:val="005C16D8"/>
    <w:rsid w:val="005D4207"/>
    <w:rsid w:val="005D4525"/>
    <w:rsid w:val="005D45B3"/>
    <w:rsid w:val="005D5716"/>
    <w:rsid w:val="005E3FC1"/>
    <w:rsid w:val="005E7E7B"/>
    <w:rsid w:val="005F6005"/>
    <w:rsid w:val="00601B3F"/>
    <w:rsid w:val="006064AB"/>
    <w:rsid w:val="00606646"/>
    <w:rsid w:val="00621BD2"/>
    <w:rsid w:val="00622BB5"/>
    <w:rsid w:val="00637F7D"/>
    <w:rsid w:val="006426F9"/>
    <w:rsid w:val="00652D74"/>
    <w:rsid w:val="00655345"/>
    <w:rsid w:val="0065683E"/>
    <w:rsid w:val="00670ABA"/>
    <w:rsid w:val="00672536"/>
    <w:rsid w:val="00681EDC"/>
    <w:rsid w:val="00683D66"/>
    <w:rsid w:val="0068649F"/>
    <w:rsid w:val="00687189"/>
    <w:rsid w:val="00697CCC"/>
    <w:rsid w:val="006B13B7"/>
    <w:rsid w:val="006B2942"/>
    <w:rsid w:val="006B3994"/>
    <w:rsid w:val="006C04F3"/>
    <w:rsid w:val="006C0E45"/>
    <w:rsid w:val="006D4829"/>
    <w:rsid w:val="006D6E2E"/>
    <w:rsid w:val="006E18EC"/>
    <w:rsid w:val="006F3B38"/>
    <w:rsid w:val="0070153C"/>
    <w:rsid w:val="00703012"/>
    <w:rsid w:val="007137A4"/>
    <w:rsid w:val="0074778B"/>
    <w:rsid w:val="0077225E"/>
    <w:rsid w:val="00773856"/>
    <w:rsid w:val="007857F7"/>
    <w:rsid w:val="00793F48"/>
    <w:rsid w:val="007A4629"/>
    <w:rsid w:val="007B35B2"/>
    <w:rsid w:val="007D1FFF"/>
    <w:rsid w:val="007D2904"/>
    <w:rsid w:val="007D42A0"/>
    <w:rsid w:val="007E685C"/>
    <w:rsid w:val="007F0C86"/>
    <w:rsid w:val="007F6108"/>
    <w:rsid w:val="007F7097"/>
    <w:rsid w:val="00806678"/>
    <w:rsid w:val="008067A6"/>
    <w:rsid w:val="00810AD5"/>
    <w:rsid w:val="008140CC"/>
    <w:rsid w:val="008251B3"/>
    <w:rsid w:val="00844F1D"/>
    <w:rsid w:val="00846F64"/>
    <w:rsid w:val="0084731A"/>
    <w:rsid w:val="0084749F"/>
    <w:rsid w:val="00864202"/>
    <w:rsid w:val="008A76FD"/>
    <w:rsid w:val="008B5443"/>
    <w:rsid w:val="008B7A1E"/>
    <w:rsid w:val="008C7EEB"/>
    <w:rsid w:val="008D0DEF"/>
    <w:rsid w:val="008D2256"/>
    <w:rsid w:val="008D5E3D"/>
    <w:rsid w:val="008D68F4"/>
    <w:rsid w:val="008E09D4"/>
    <w:rsid w:val="008E3EE8"/>
    <w:rsid w:val="008F7133"/>
    <w:rsid w:val="00905BC6"/>
    <w:rsid w:val="0090737A"/>
    <w:rsid w:val="00943127"/>
    <w:rsid w:val="0094786F"/>
    <w:rsid w:val="0096108C"/>
    <w:rsid w:val="00963BA0"/>
    <w:rsid w:val="00967764"/>
    <w:rsid w:val="009758B2"/>
    <w:rsid w:val="009810EE"/>
    <w:rsid w:val="009837DB"/>
    <w:rsid w:val="00984CC9"/>
    <w:rsid w:val="00990918"/>
    <w:rsid w:val="00990E51"/>
    <w:rsid w:val="00991ED5"/>
    <w:rsid w:val="0099233F"/>
    <w:rsid w:val="009B54A0"/>
    <w:rsid w:val="009C49AE"/>
    <w:rsid w:val="009C6405"/>
    <w:rsid w:val="009F6B2C"/>
    <w:rsid w:val="009F6D79"/>
    <w:rsid w:val="00A30799"/>
    <w:rsid w:val="00A476C1"/>
    <w:rsid w:val="00A57FE8"/>
    <w:rsid w:val="00A64ECE"/>
    <w:rsid w:val="00A66185"/>
    <w:rsid w:val="00A71CAD"/>
    <w:rsid w:val="00A731A2"/>
    <w:rsid w:val="00A827B0"/>
    <w:rsid w:val="00A827C1"/>
    <w:rsid w:val="00A835DA"/>
    <w:rsid w:val="00A92AFF"/>
    <w:rsid w:val="00A93F40"/>
    <w:rsid w:val="00A96F93"/>
    <w:rsid w:val="00AB1F46"/>
    <w:rsid w:val="00AB65FF"/>
    <w:rsid w:val="00AD122F"/>
    <w:rsid w:val="00AD2239"/>
    <w:rsid w:val="00AD39DA"/>
    <w:rsid w:val="00AD5DFE"/>
    <w:rsid w:val="00AE5772"/>
    <w:rsid w:val="00AF22AD"/>
    <w:rsid w:val="00AF5107"/>
    <w:rsid w:val="00AF6C27"/>
    <w:rsid w:val="00B06264"/>
    <w:rsid w:val="00B07C8F"/>
    <w:rsid w:val="00B275D4"/>
    <w:rsid w:val="00B310F1"/>
    <w:rsid w:val="00B41363"/>
    <w:rsid w:val="00B437C8"/>
    <w:rsid w:val="00B61640"/>
    <w:rsid w:val="00B75051"/>
    <w:rsid w:val="00B77CC5"/>
    <w:rsid w:val="00B836B7"/>
    <w:rsid w:val="00B83FB2"/>
    <w:rsid w:val="00B859DE"/>
    <w:rsid w:val="00BC588A"/>
    <w:rsid w:val="00BD0E59"/>
    <w:rsid w:val="00BE0288"/>
    <w:rsid w:val="00BE3444"/>
    <w:rsid w:val="00C05A8E"/>
    <w:rsid w:val="00C12441"/>
    <w:rsid w:val="00C12D2F"/>
    <w:rsid w:val="00C277A8"/>
    <w:rsid w:val="00C309AE"/>
    <w:rsid w:val="00C365CE"/>
    <w:rsid w:val="00C417EB"/>
    <w:rsid w:val="00C52034"/>
    <w:rsid w:val="00C528AE"/>
    <w:rsid w:val="00C6134F"/>
    <w:rsid w:val="00C7007C"/>
    <w:rsid w:val="00C76CCF"/>
    <w:rsid w:val="00C90264"/>
    <w:rsid w:val="00C90830"/>
    <w:rsid w:val="00CA5D23"/>
    <w:rsid w:val="00CD06D7"/>
    <w:rsid w:val="00CE0FEE"/>
    <w:rsid w:val="00CE45B0"/>
    <w:rsid w:val="00CF1393"/>
    <w:rsid w:val="00CF4F3A"/>
    <w:rsid w:val="00D0014D"/>
    <w:rsid w:val="00D004A4"/>
    <w:rsid w:val="00D038BC"/>
    <w:rsid w:val="00D059F7"/>
    <w:rsid w:val="00D22819"/>
    <w:rsid w:val="00D33929"/>
    <w:rsid w:val="00D36B69"/>
    <w:rsid w:val="00D45CC2"/>
    <w:rsid w:val="00D511F0"/>
    <w:rsid w:val="00D53FCA"/>
    <w:rsid w:val="00D54EE5"/>
    <w:rsid w:val="00D63F82"/>
    <w:rsid w:val="00D640FC"/>
    <w:rsid w:val="00D70F7D"/>
    <w:rsid w:val="00D761F7"/>
    <w:rsid w:val="00D91FF4"/>
    <w:rsid w:val="00D92929"/>
    <w:rsid w:val="00D93C2E"/>
    <w:rsid w:val="00D970A5"/>
    <w:rsid w:val="00DA7623"/>
    <w:rsid w:val="00DB4967"/>
    <w:rsid w:val="00DC1A1C"/>
    <w:rsid w:val="00DC22CF"/>
    <w:rsid w:val="00DE4DAA"/>
    <w:rsid w:val="00DE50CB"/>
    <w:rsid w:val="00DF1CC2"/>
    <w:rsid w:val="00E07A43"/>
    <w:rsid w:val="00E15DA9"/>
    <w:rsid w:val="00E206AE"/>
    <w:rsid w:val="00E20F02"/>
    <w:rsid w:val="00E21D72"/>
    <w:rsid w:val="00E229C1"/>
    <w:rsid w:val="00E23397"/>
    <w:rsid w:val="00E32CD7"/>
    <w:rsid w:val="00E37C36"/>
    <w:rsid w:val="00E37DF5"/>
    <w:rsid w:val="00E4065C"/>
    <w:rsid w:val="00E44EE1"/>
    <w:rsid w:val="00E514D8"/>
    <w:rsid w:val="00E5241D"/>
    <w:rsid w:val="00E55EE8"/>
    <w:rsid w:val="00E5680C"/>
    <w:rsid w:val="00E61A16"/>
    <w:rsid w:val="00E6522A"/>
    <w:rsid w:val="00E66DA5"/>
    <w:rsid w:val="00E7358D"/>
    <w:rsid w:val="00E76267"/>
    <w:rsid w:val="00EA535B"/>
    <w:rsid w:val="00EC579D"/>
    <w:rsid w:val="00ED5BDC"/>
    <w:rsid w:val="00ED7DAC"/>
    <w:rsid w:val="00F067A6"/>
    <w:rsid w:val="00F150C1"/>
    <w:rsid w:val="00F20B25"/>
    <w:rsid w:val="00F212F3"/>
    <w:rsid w:val="00F278C3"/>
    <w:rsid w:val="00F3338D"/>
    <w:rsid w:val="00F35B23"/>
    <w:rsid w:val="00F56822"/>
    <w:rsid w:val="00F65F96"/>
    <w:rsid w:val="00F70C03"/>
    <w:rsid w:val="00F9084A"/>
    <w:rsid w:val="00FB6E40"/>
    <w:rsid w:val="00FD1CCB"/>
    <w:rsid w:val="00FD5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739C6C"/>
  <w15:chartTrackingRefBased/>
  <w15:docId w15:val="{73255F32-0B90-4302-94A5-4BA32C791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5">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47E68"/>
    <w:pPr>
      <w:spacing w:before="200" w:after="200"/>
    </w:pPr>
  </w:style>
  <w:style w:type="paragraph" w:styleId="Heading1">
    <w:name w:val="heading 1"/>
    <w:next w:val="Normal"/>
    <w:link w:val="Heading1Char"/>
    <w:uiPriority w:val="1"/>
    <w:qFormat/>
    <w:rsid w:val="003B2B0A"/>
    <w:pPr>
      <w:keepNext/>
      <w:keepLines/>
      <w:tabs>
        <w:tab w:val="left" w:pos="3345"/>
      </w:tabs>
      <w:spacing w:before="240" w:after="120"/>
      <w:outlineLvl w:val="0"/>
    </w:pPr>
    <w:rPr>
      <w:b/>
      <w:color w:val="003865"/>
      <w:sz w:val="36"/>
      <w:szCs w:val="36"/>
      <w:lang w:bidi="ar-SA"/>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3B2B0A"/>
    <w:pPr>
      <w:keepNext/>
      <w:spacing w:before="240" w:after="120"/>
      <w:outlineLvl w:val="2"/>
    </w:pPr>
    <w:rPr>
      <w:rFonts w:asciiTheme="minorHAnsi" w:eastAsiaTheme="majorEastAsia" w:hAnsiTheme="minorHAnsi" w:cs="Arial"/>
      <w:b/>
      <w:color w:val="003865" w:themeColor="accent1"/>
      <w:sz w:val="28"/>
      <w:szCs w:val="28"/>
      <w:lang w:bidi="ar-SA"/>
    </w:rPr>
  </w:style>
  <w:style w:type="paragraph" w:styleId="Heading4">
    <w:name w:val="heading 4"/>
    <w:next w:val="Normal"/>
    <w:link w:val="Heading4Char"/>
    <w:uiPriority w:val="1"/>
    <w:qFormat/>
    <w:rsid w:val="003B2B0A"/>
    <w:pPr>
      <w:keepNext/>
      <w:spacing w:before="240" w:after="120"/>
      <w:outlineLvl w:val="3"/>
    </w:pPr>
    <w:rPr>
      <w:rFonts w:eastAsiaTheme="majorEastAsia" w:cstheme="majorBidi"/>
      <w:b/>
      <w:i/>
      <w:sz w:val="24"/>
      <w:szCs w:val="24"/>
      <w:lang w:bidi="ar-SA"/>
    </w:rPr>
  </w:style>
  <w:style w:type="paragraph" w:styleId="Heading5">
    <w:name w:val="heading 5"/>
    <w:basedOn w:val="Normal"/>
    <w:next w:val="Normal"/>
    <w:link w:val="Heading5Char"/>
    <w:uiPriority w:val="1"/>
    <w:unhideWhenUsed/>
    <w:rsid w:val="003B2B0A"/>
    <w:pPr>
      <w:keepNext/>
      <w:keepLines/>
      <w:spacing w:before="240" w:after="120"/>
      <w:outlineLvl w:val="4"/>
    </w:pPr>
    <w:rPr>
      <w:rFonts w:asciiTheme="majorHAnsi" w:eastAsiaTheme="majorEastAsia" w:hAnsiTheme="majorHAnsi" w:cstheme="majorBidi"/>
      <w:b/>
      <w:color w:val="000000" w:themeColor="text2"/>
      <w:sz w:val="24"/>
      <w:szCs w:val="24"/>
      <w:lang w:bidi="ar-SA"/>
    </w:rPr>
  </w:style>
  <w:style w:type="paragraph" w:styleId="Heading6">
    <w:name w:val="heading 6"/>
    <w:basedOn w:val="Normal"/>
    <w:next w:val="Normal"/>
    <w:link w:val="Heading6Char"/>
    <w:uiPriority w:val="1"/>
    <w:unhideWhenUsed/>
    <w:rsid w:val="003B2B0A"/>
    <w:pPr>
      <w:keepNext/>
      <w:keepLines/>
      <w:spacing w:before="240" w:after="120"/>
      <w:outlineLvl w:val="5"/>
    </w:pPr>
    <w:rPr>
      <w:rFonts w:asciiTheme="majorHAnsi" w:eastAsiaTheme="majorEastAsia" w:hAnsiTheme="majorHAnsi" w:cstheme="majorBidi"/>
      <w:i/>
      <w:iCs/>
      <w:color w:val="000000" w:themeColor="text2"/>
      <w:sz w:val="24"/>
      <w:szCs w:val="24"/>
      <w:lang w:bidi="ar-SA"/>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2B0A"/>
    <w:rPr>
      <w:b/>
      <w:color w:val="003865"/>
      <w:sz w:val="36"/>
      <w:szCs w:val="36"/>
      <w:lang w:bidi="ar-SA"/>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3B2B0A"/>
    <w:rPr>
      <w:rFonts w:eastAsiaTheme="majorEastAsia" w:cstheme="majorBidi"/>
      <w:b/>
      <w:i/>
      <w:sz w:val="24"/>
      <w:szCs w:val="24"/>
      <w:lang w:bidi="ar-SA"/>
    </w:rPr>
  </w:style>
  <w:style w:type="character" w:customStyle="1" w:styleId="Heading5Char">
    <w:name w:val="Heading 5 Char"/>
    <w:basedOn w:val="DefaultParagraphFont"/>
    <w:link w:val="Heading5"/>
    <w:uiPriority w:val="1"/>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semiHidden/>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8"/>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8"/>
      </w:numPr>
      <w:spacing w:before="120" w:after="120" w:line="240" w:lineRule="auto"/>
      <w:ind w:left="1080"/>
    </w:pPr>
  </w:style>
  <w:style w:type="character" w:customStyle="1" w:styleId="ListParagraphChar">
    <w:name w:val="List Paragraph Char"/>
    <w:basedOn w:val="DefaultParagraphFont"/>
    <w:link w:val="ListParagraph"/>
    <w:semiHidden/>
    <w:rsid w:val="00547E68"/>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8"/>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8"/>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29"/>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rPr>
      <w:b/>
      <w:smallCaps/>
      <w:sz w:val="24"/>
      <w:szCs w:val="24"/>
      <w:lang w:bidi="ar-SA"/>
    </w:rPr>
  </w:style>
  <w:style w:type="paragraph" w:styleId="NoSpacing">
    <w:name w:val="No Spacing"/>
    <w:uiPriority w:val="1"/>
    <w:qFormat/>
    <w:rsid w:val="004B4DDA"/>
    <w:pPr>
      <w:spacing w:before="0" w:line="240" w:lineRule="auto"/>
    </w:pPr>
    <w:rPr>
      <w:lang w:bidi="ar-SA"/>
    </w:rPr>
  </w:style>
  <w:style w:type="paragraph" w:styleId="BalloonText">
    <w:name w:val="Balloon Text"/>
    <w:basedOn w:val="Normal"/>
    <w:link w:val="BalloonTextChar"/>
    <w:semiHidden/>
    <w:unhideWhenUsed/>
    <w:rsid w:val="00D004A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D004A4"/>
    <w:rPr>
      <w:rFonts w:ascii="Segoe UI" w:hAnsi="Segoe UI" w:cs="Segoe UI"/>
      <w:sz w:val="18"/>
      <w:szCs w:val="18"/>
    </w:rPr>
  </w:style>
  <w:style w:type="character" w:styleId="UnresolvedMention">
    <w:name w:val="Unresolved Mention"/>
    <w:basedOn w:val="DefaultParagraphFont"/>
    <w:uiPriority w:val="99"/>
    <w:semiHidden/>
    <w:unhideWhenUsed/>
    <w:rsid w:val="00AD22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mn.gov/mdeprod/idcplg?IdcService=GET_FILE&amp;dDocName=049191&amp;RevisionSelectionMethod=latestReleased&amp;Rendition=primary" TargetMode="Externa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hyperlink" Target="https://education.mn.gov/mdeprod/idcplg?IdcService=GET_FILE&amp;dDocName=004741&amp;RevisionSelectionMethod=latestReleased&amp;Rendition=primary" TargetMode="External"/><Relationship Id="rId17" Type="http://schemas.openxmlformats.org/officeDocument/2006/relationships/image" Target="media/image4.png"/><Relationship Id="rId25"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image" Target="media/image11.png"/><Relationship Id="rId5" Type="http://schemas.openxmlformats.org/officeDocument/2006/relationships/numbering" Target="numbering.xml"/><Relationship Id="rId15" Type="http://schemas.openxmlformats.org/officeDocument/2006/relationships/hyperlink" Target="https://education.mn.gov/MDE/dse/cte/progApp/" TargetMode="External"/><Relationship Id="rId23" Type="http://schemas.openxmlformats.org/officeDocument/2006/relationships/image" Target="media/image10.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n.gov/pelsb/" TargetMode="External"/><Relationship Id="rId22" Type="http://schemas.openxmlformats.org/officeDocument/2006/relationships/image" Target="media/image9.png"/><Relationship Id="rId27" Type="http://schemas.openxmlformats.org/officeDocument/2006/relationships/hyperlink" Target="mailto:mde.cte.program.approval@state.mn.us" TargetMode="Externa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DFDE64AAE0974A8908DD3553DDBF03" ma:contentTypeVersion="0" ma:contentTypeDescription="Create a new document." ma:contentTypeScope="" ma:versionID="46a287b4c15f326c72e9d063441dc0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2.xml><?xml version="1.0" encoding="utf-8"?>
<ds:datastoreItem xmlns:ds="http://schemas.openxmlformats.org/officeDocument/2006/customXml" ds:itemID="{D06E60D6-804E-42A4-84B1-763BEA4D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BEDFB91-972A-4B43-9315-0FB8963558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CB599F2-0340-46C4-ACAB-DB5BE37E4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WBL Program Approval Instructions</vt:lpstr>
    </vt:vector>
  </TitlesOfParts>
  <Company>Minnesota Department Of Education</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WBL Program Approval Instructions</dc:title>
  <dc:subject/>
  <dc:creator>Minnesota Department of Education</dc:creator>
  <cp:keywords/>
  <dc:description/>
  <cp:lastModifiedBy>Sowles, Shelli (MDE)</cp:lastModifiedBy>
  <cp:revision>2</cp:revision>
  <cp:lastPrinted>2023-03-27T14:15:00Z</cp:lastPrinted>
  <dcterms:created xsi:type="dcterms:W3CDTF">2024-05-01T19:14:00Z</dcterms:created>
  <dcterms:modified xsi:type="dcterms:W3CDTF">2024-05-01T19:14:00Z</dcterms:modified>
</cp:coreProperties>
</file>